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27" w:rsidRDefault="00DA1727" w:rsidP="00DA1727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p w:rsidR="00DA1727" w:rsidRDefault="00DA1727" w:rsidP="00DA1727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color w:val="000000" w:themeColor="text1"/>
          <w:sz w:val="28"/>
          <w:szCs w:val="28"/>
          <w:u w:val="single"/>
        </w:rPr>
      </w:pPr>
      <w:r>
        <w:rPr>
          <w:rFonts w:ascii="Calibri" w:hAnsi="Calibri"/>
          <w:b/>
          <w:color w:val="000000" w:themeColor="text1"/>
          <w:sz w:val="28"/>
          <w:szCs w:val="28"/>
          <w:u w:val="single"/>
        </w:rPr>
        <w:t>Usnesení z 28. řádného jednání ZO ze dne 13.10.2017, VZO/28/2017</w:t>
      </w:r>
    </w:p>
    <w:p w:rsidR="00DA1727" w:rsidRDefault="00DA1727" w:rsidP="00DA1727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color w:val="000000" w:themeColor="text1"/>
          <w:sz w:val="28"/>
          <w:szCs w:val="28"/>
          <w:u w:val="single"/>
        </w:rPr>
      </w:pPr>
    </w:p>
    <w:p w:rsidR="00DA1727" w:rsidRDefault="00DA1727" w:rsidP="00DA1727">
      <w:pPr>
        <w:pStyle w:val="Normln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637/2017 - Určení ověřovatelů zápisu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schvaluje </w:t>
      </w:r>
      <w:r>
        <w:rPr>
          <w:rFonts w:ascii="Calibri" w:hAnsi="Calibri"/>
          <w:color w:val="000000"/>
          <w:sz w:val="22"/>
          <w:szCs w:val="22"/>
        </w:rPr>
        <w:t>ověřovatele zápisu Josefa Januru a Jana Dudáše.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638/2017 - Určení návrhové komise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schvaluje </w:t>
      </w:r>
      <w:r>
        <w:rPr>
          <w:rFonts w:ascii="Calibri" w:hAnsi="Calibri"/>
          <w:color w:val="000000"/>
          <w:sz w:val="22"/>
          <w:szCs w:val="22"/>
        </w:rPr>
        <w:t>do návrhové komise Naděždu Černíkovou, Jaroslava Ondrejčíka a Miloše Matouška.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639/2017 - Návrh veřejného hlasování ke všem bodům programu zvlášť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schvaluje </w:t>
      </w:r>
      <w:r>
        <w:rPr>
          <w:rFonts w:ascii="Calibri" w:hAnsi="Calibri"/>
          <w:color w:val="000000"/>
          <w:sz w:val="22"/>
          <w:szCs w:val="22"/>
        </w:rPr>
        <w:t>veřejné hlasování ke každému bodu zvlášť.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640/2017 - Schválení programu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schvaluje</w:t>
      </w:r>
      <w:r>
        <w:rPr>
          <w:rFonts w:ascii="Calibri" w:hAnsi="Calibri"/>
          <w:color w:val="000000"/>
          <w:sz w:val="22"/>
          <w:szCs w:val="22"/>
        </w:rPr>
        <w:t xml:space="preserve"> program VZO/28/2017.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641/2017 – Kontrolní výbor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bere na vědomí</w:t>
      </w:r>
      <w:r>
        <w:rPr>
          <w:rFonts w:ascii="Calibri" w:hAnsi="Calibri"/>
          <w:color w:val="000000"/>
          <w:sz w:val="22"/>
          <w:szCs w:val="22"/>
        </w:rPr>
        <w:t xml:space="preserve"> výsledky provedené kontroly v MŠ Lomnice a ŠJ Lomnice. Nebyly zjištěny nedostatky.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642/2017 – Finanční výbor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bere na vědomí</w:t>
      </w:r>
      <w:r>
        <w:rPr>
          <w:rFonts w:ascii="Calibri" w:hAnsi="Calibri"/>
          <w:color w:val="000000"/>
          <w:sz w:val="22"/>
          <w:szCs w:val="22"/>
        </w:rPr>
        <w:t xml:space="preserve"> výsledky provedené kontroly Obce Lomnice. Nebyly zjištěny nedostatky.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643/2017 – MěÚ Sokolov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bere na vědomí</w:t>
      </w:r>
      <w:r>
        <w:rPr>
          <w:rFonts w:ascii="Calibri" w:hAnsi="Calibri"/>
          <w:color w:val="000000"/>
          <w:sz w:val="22"/>
          <w:szCs w:val="22"/>
        </w:rPr>
        <w:t xml:space="preserve"> výsledky řízení MěÚ Sokolov.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644/2017 – Žádost o zapsání žádostí o byt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bere na vědomí</w:t>
      </w:r>
      <w:r>
        <w:rPr>
          <w:rFonts w:ascii="Calibri" w:hAnsi="Calibri"/>
          <w:color w:val="000000"/>
          <w:sz w:val="22"/>
          <w:szCs w:val="22"/>
        </w:rPr>
        <w:t xml:space="preserve"> zapsání žádostí do seznamu žadatelů.  </w:t>
      </w:r>
    </w:p>
    <w:p w:rsidR="00DA1727" w:rsidRDefault="00DA1727" w:rsidP="00DA1727">
      <w:pPr>
        <w:spacing w:after="0"/>
      </w:pPr>
    </w:p>
    <w:p w:rsidR="00DA1727" w:rsidRPr="00D64822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 w:rsidRPr="00D64822">
        <w:rPr>
          <w:rFonts w:ascii="Calibri" w:hAnsi="Calibri"/>
          <w:b/>
          <w:sz w:val="22"/>
          <w:szCs w:val="22"/>
          <w:u w:val="single"/>
        </w:rPr>
        <w:t xml:space="preserve">Usnesení č. 645/2017 – Přihlášení k trvalému pobytu </w:t>
      </w:r>
      <w:r>
        <w:rPr>
          <w:rFonts w:ascii="Calibri" w:hAnsi="Calibri"/>
          <w:b/>
          <w:sz w:val="22"/>
          <w:szCs w:val="22"/>
          <w:u w:val="single"/>
        </w:rPr>
        <w:t>do obecního bytu</w:t>
      </w:r>
    </w:p>
    <w:p w:rsidR="00DA1727" w:rsidRPr="00D64822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64822">
        <w:rPr>
          <w:rFonts w:ascii="Calibri" w:hAnsi="Calibri"/>
          <w:sz w:val="22"/>
          <w:szCs w:val="22"/>
        </w:rPr>
        <w:t>Zastupitelstvo obce Lomnice</w:t>
      </w:r>
    </w:p>
    <w:p w:rsidR="00DA1727" w:rsidRDefault="00DA1727" w:rsidP="00DA1727">
      <w:pPr>
        <w:spacing w:after="0" w:line="240" w:lineRule="auto"/>
      </w:pPr>
      <w:r w:rsidRPr="00D64822">
        <w:rPr>
          <w:rFonts w:ascii="Calibri" w:hAnsi="Calibri"/>
          <w:b/>
        </w:rPr>
        <w:t>neschvaluje</w:t>
      </w:r>
      <w:r w:rsidRPr="00D64822">
        <w:rPr>
          <w:rFonts w:ascii="Calibri" w:hAnsi="Calibri"/>
        </w:rPr>
        <w:t xml:space="preserve"> přihlášení </w:t>
      </w:r>
      <w:r w:rsidRPr="00D64822">
        <w:t xml:space="preserve">k trvalému pobytu </w:t>
      </w:r>
      <w:r w:rsidRPr="00D64822">
        <w:rPr>
          <w:rFonts w:ascii="Calibri" w:hAnsi="Calibri"/>
        </w:rPr>
        <w:t>do obecního bytu</w:t>
      </w:r>
      <w:r>
        <w:t>.</w:t>
      </w:r>
    </w:p>
    <w:p w:rsidR="00DA1727" w:rsidRDefault="00DA1727" w:rsidP="00DA1727">
      <w:pPr>
        <w:spacing w:after="0" w:line="240" w:lineRule="auto"/>
        <w:rPr>
          <w:rFonts w:ascii="Calibri" w:hAnsi="Calibri"/>
          <w:b/>
          <w:color w:val="000000"/>
        </w:rPr>
      </w:pPr>
    </w:p>
    <w:p w:rsidR="00DA1727" w:rsidRDefault="00DA1727" w:rsidP="00DA1727">
      <w:pPr>
        <w:spacing w:after="0" w:line="240" w:lineRule="auto"/>
        <w:jc w:val="both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Usnesení č. 646/2017 – Komunitní centrum – Příkazní smlouva TDI, Ing. P.Potužák</w:t>
      </w:r>
    </w:p>
    <w:p w:rsidR="00DA1727" w:rsidRDefault="00DA1727" w:rsidP="00DA1727">
      <w:pPr>
        <w:pStyle w:val="Normln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DA1727" w:rsidRDefault="00DA1727" w:rsidP="00DA1727">
      <w:pPr>
        <w:pStyle w:val="Normln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schvaluje </w:t>
      </w:r>
      <w:r w:rsidRPr="004F3E38">
        <w:rPr>
          <w:rFonts w:ascii="Calibri" w:hAnsi="Calibri"/>
          <w:color w:val="000000"/>
          <w:sz w:val="22"/>
          <w:szCs w:val="22"/>
        </w:rPr>
        <w:t>uzavření příkazní smlouvy s ing. P. Potužákem,</w:t>
      </w:r>
      <w:r>
        <w:rPr>
          <w:rFonts w:ascii="Calibri" w:hAnsi="Calibri"/>
          <w:color w:val="000000"/>
          <w:sz w:val="22"/>
          <w:szCs w:val="22"/>
        </w:rPr>
        <w:t xml:space="preserve"> Projekční a inženýrská kancelář, T.G.Masaryka 132/7, Loket na</w:t>
      </w:r>
      <w:r w:rsidRPr="004F3E38">
        <w:rPr>
          <w:rFonts w:ascii="Calibri" w:hAnsi="Calibri"/>
          <w:color w:val="000000"/>
          <w:sz w:val="22"/>
          <w:szCs w:val="22"/>
        </w:rPr>
        <w:t xml:space="preserve"> provedení stavebně technického dozoru v průběhu výstavby stavby „Komunitní centrum v obci Lomnice“ za cenu 164.560,- Kč vč. DPH.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647/2017 – Zadání změny č.1  Územního plánu Lomnice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DA1727" w:rsidRDefault="00DA1727" w:rsidP="00DA1727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24D81">
        <w:rPr>
          <w:rFonts w:ascii="Calibri" w:hAnsi="Calibri"/>
          <w:b/>
          <w:color w:val="000000"/>
          <w:sz w:val="22"/>
          <w:szCs w:val="22"/>
        </w:rPr>
        <w:t>projednalo</w:t>
      </w:r>
      <w:r>
        <w:rPr>
          <w:rFonts w:ascii="Calibri" w:hAnsi="Calibri"/>
          <w:color w:val="000000"/>
          <w:sz w:val="22"/>
          <w:szCs w:val="22"/>
        </w:rPr>
        <w:t xml:space="preserve"> předložené zadání „Změny č. 1 Územního plánu Lomnice“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A1727" w:rsidRPr="00DA1727" w:rsidRDefault="00DA1727" w:rsidP="00DA1727">
      <w:pPr>
        <w:pStyle w:val="Normln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</w:p>
    <w:p w:rsidR="00DA1727" w:rsidRDefault="00DA1727" w:rsidP="00DA1727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schvaluje </w:t>
      </w:r>
      <w:r>
        <w:rPr>
          <w:rFonts w:ascii="Calibri" w:hAnsi="Calibri"/>
          <w:color w:val="000000"/>
          <w:sz w:val="22"/>
          <w:szCs w:val="22"/>
        </w:rPr>
        <w:t>zadání „Změny č. 1 Územního plánu Lomnice“</w:t>
      </w:r>
    </w:p>
    <w:p w:rsidR="00DA1727" w:rsidRDefault="00DA1727" w:rsidP="00DA1727">
      <w:pPr>
        <w:pStyle w:val="Normln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648/2017 – Autobusy Karlovy Vary, a.s. – Navýšení dotace na 2. pololetí 2017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schvaluje:</w:t>
      </w:r>
    </w:p>
    <w:p w:rsidR="00DA1727" w:rsidRDefault="00DA1727" w:rsidP="00DA1727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navýšení dotace na 2. pololetí 2017 o částku 20.075,- Kč</w:t>
      </w:r>
    </w:p>
    <w:p w:rsidR="00DA1727" w:rsidRDefault="00DA1727" w:rsidP="00DA1727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dodatek č. 22 ke smlouvě o závazku veřejné služby ve veřejné linkové osobní dopravě.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649/2017 – Přijetí daru 13.030,- Kč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DA1727" w:rsidRDefault="00DA1727" w:rsidP="00DA1727">
      <w:pPr>
        <w:pStyle w:val="Normln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schvaluje</w:t>
      </w:r>
      <w:r>
        <w:rPr>
          <w:rFonts w:ascii="Calibri" w:hAnsi="Calibri"/>
          <w:color w:val="000000"/>
          <w:sz w:val="22"/>
          <w:szCs w:val="22"/>
        </w:rPr>
        <w:t xml:space="preserve"> přijetí daru 3.030,- Kč od </w:t>
      </w:r>
      <w:r w:rsidRPr="00A35C8C">
        <w:rPr>
          <w:rFonts w:ascii="Calibri" w:hAnsi="Calibri"/>
          <w:sz w:val="22"/>
          <w:szCs w:val="22"/>
        </w:rPr>
        <w:t>p. Otto Ullsperg</w:t>
      </w:r>
      <w:r>
        <w:rPr>
          <w:rFonts w:ascii="Calibri" w:hAnsi="Calibri"/>
          <w:sz w:val="22"/>
          <w:szCs w:val="22"/>
        </w:rPr>
        <w:t>e</w:t>
      </w:r>
      <w:r w:rsidRPr="00A35C8C">
        <w:rPr>
          <w:rFonts w:ascii="Calibri" w:hAnsi="Calibri"/>
          <w:sz w:val="22"/>
          <w:szCs w:val="22"/>
        </w:rPr>
        <w:t xml:space="preserve">ra za německé rodáky. </w:t>
      </w:r>
      <w:r>
        <w:rPr>
          <w:rFonts w:ascii="Calibri" w:hAnsi="Calibri"/>
          <w:color w:val="000000"/>
          <w:sz w:val="22"/>
          <w:szCs w:val="22"/>
        </w:rPr>
        <w:t>Dar bude využit na vybavení Kapličky sv. Trojice v Lomnici.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650/2017 – Projednání návrhu zadání změny č. 2 Územního plánu Svatava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bere na vědomí</w:t>
      </w:r>
      <w:r>
        <w:rPr>
          <w:rFonts w:ascii="Calibri" w:hAnsi="Calibri"/>
          <w:color w:val="000000"/>
          <w:sz w:val="22"/>
          <w:szCs w:val="22"/>
        </w:rPr>
        <w:t xml:space="preserve"> návrh změny č.2 ÚP Svatava.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651/2017 – Projednání návrhu zadání změny č. 1 Územního plánu Vintířov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bere na vědomí</w:t>
      </w:r>
      <w:r>
        <w:rPr>
          <w:rFonts w:ascii="Calibri" w:hAnsi="Calibri"/>
          <w:color w:val="000000"/>
          <w:sz w:val="22"/>
          <w:szCs w:val="22"/>
        </w:rPr>
        <w:t xml:space="preserve"> návrh změny č.1 ÚP Vintířov.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652/2017 – M – JVK s.r.o. Smlouva o nájmu pracovní nástavby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schvaluje</w:t>
      </w:r>
      <w:r>
        <w:rPr>
          <w:rFonts w:ascii="Calibri" w:hAnsi="Calibri"/>
          <w:color w:val="000000"/>
          <w:sz w:val="22"/>
          <w:szCs w:val="22"/>
        </w:rPr>
        <w:t xml:space="preserve"> uzavření nájemní smlouvy s M-JVK s.r.o., Křičkova 1350/15, Teplice na pronájem radlice PMS Fiedler, sypač SVS 1.0E na období 15.10.2017 – 14.4.2018 za cenu 53.000,- Kč + DPH a 19.333,- Kč + DPH.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A1727" w:rsidRPr="00D64822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 w:rsidRPr="00D64822">
        <w:rPr>
          <w:rFonts w:ascii="Calibri" w:hAnsi="Calibri"/>
          <w:b/>
          <w:sz w:val="22"/>
          <w:szCs w:val="22"/>
          <w:u w:val="single"/>
        </w:rPr>
        <w:t>Usnesení č. 653/2017 – Rozpočtové opatření č. 8/2017</w:t>
      </w:r>
    </w:p>
    <w:p w:rsidR="00DA1727" w:rsidRPr="00D64822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64822">
        <w:rPr>
          <w:rFonts w:ascii="Calibri" w:hAnsi="Calibri"/>
          <w:sz w:val="22"/>
          <w:szCs w:val="22"/>
        </w:rPr>
        <w:t>Zastupitelstvo obce Lomnice</w:t>
      </w:r>
    </w:p>
    <w:p w:rsidR="00DA1727" w:rsidRPr="00D64822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64822">
        <w:rPr>
          <w:rFonts w:ascii="Calibri" w:hAnsi="Calibri"/>
          <w:b/>
          <w:sz w:val="22"/>
          <w:szCs w:val="22"/>
        </w:rPr>
        <w:t>bere na vědomí</w:t>
      </w:r>
      <w:r w:rsidRPr="00D64822">
        <w:rPr>
          <w:rFonts w:ascii="Calibri" w:hAnsi="Calibri"/>
          <w:sz w:val="22"/>
          <w:szCs w:val="22"/>
        </w:rPr>
        <w:t xml:space="preserve"> rozpočtové opatření</w:t>
      </w:r>
      <w:r>
        <w:rPr>
          <w:rFonts w:ascii="Calibri" w:hAnsi="Calibri"/>
          <w:sz w:val="22"/>
          <w:szCs w:val="22"/>
        </w:rPr>
        <w:t xml:space="preserve"> č. 8/2017,</w:t>
      </w:r>
      <w:r w:rsidRPr="00D64822">
        <w:rPr>
          <w:rFonts w:ascii="Calibri" w:hAnsi="Calibri"/>
          <w:sz w:val="22"/>
          <w:szCs w:val="22"/>
        </w:rPr>
        <w:t xml:space="preserve"> příjmy </w:t>
      </w:r>
      <w:r>
        <w:rPr>
          <w:rFonts w:ascii="Calibri" w:hAnsi="Calibri"/>
          <w:sz w:val="22"/>
          <w:szCs w:val="22"/>
        </w:rPr>
        <w:t xml:space="preserve">8.707.891,87 Kč </w:t>
      </w:r>
      <w:r w:rsidRPr="00D64822">
        <w:rPr>
          <w:rFonts w:ascii="Calibri" w:hAnsi="Calibri"/>
          <w:sz w:val="22"/>
          <w:szCs w:val="22"/>
        </w:rPr>
        <w:t xml:space="preserve">- výdaje </w:t>
      </w:r>
      <w:r>
        <w:rPr>
          <w:rFonts w:ascii="Calibri" w:hAnsi="Calibri"/>
          <w:sz w:val="22"/>
          <w:szCs w:val="22"/>
        </w:rPr>
        <w:t>8.707.891,87 Kč</w:t>
      </w:r>
      <w:r w:rsidRPr="00D64822">
        <w:rPr>
          <w:rFonts w:ascii="Calibri" w:hAnsi="Calibri"/>
          <w:sz w:val="22"/>
          <w:szCs w:val="22"/>
        </w:rPr>
        <w:t>.</w:t>
      </w:r>
    </w:p>
    <w:p w:rsidR="00DA1727" w:rsidRPr="00D64822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DA1727" w:rsidRPr="00D64822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 w:rsidRPr="00D64822">
        <w:rPr>
          <w:rFonts w:ascii="Calibri" w:hAnsi="Calibri"/>
          <w:b/>
          <w:sz w:val="22"/>
          <w:szCs w:val="22"/>
          <w:u w:val="single"/>
        </w:rPr>
        <w:t>Usnesení č. 65</w:t>
      </w:r>
      <w:r>
        <w:rPr>
          <w:rFonts w:ascii="Calibri" w:hAnsi="Calibri"/>
          <w:b/>
          <w:sz w:val="22"/>
          <w:szCs w:val="22"/>
          <w:u w:val="single"/>
        </w:rPr>
        <w:t>4</w:t>
      </w:r>
      <w:r w:rsidRPr="00D64822">
        <w:rPr>
          <w:rFonts w:ascii="Calibri" w:hAnsi="Calibri"/>
          <w:b/>
          <w:sz w:val="22"/>
          <w:szCs w:val="22"/>
          <w:u w:val="single"/>
        </w:rPr>
        <w:t>/2017 – Rozpočtové opatření č. 9/2017</w:t>
      </w:r>
    </w:p>
    <w:p w:rsidR="00DA1727" w:rsidRPr="00D64822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64822">
        <w:rPr>
          <w:rFonts w:ascii="Calibri" w:hAnsi="Calibri"/>
          <w:sz w:val="22"/>
          <w:szCs w:val="22"/>
        </w:rPr>
        <w:t>Zastupitelstvo obce Lomnice</w:t>
      </w:r>
      <w:r>
        <w:rPr>
          <w:rFonts w:ascii="Calibri" w:hAnsi="Calibri"/>
          <w:sz w:val="22"/>
          <w:szCs w:val="22"/>
        </w:rPr>
        <w:t xml:space="preserve"> 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64822">
        <w:rPr>
          <w:rFonts w:ascii="Calibri" w:hAnsi="Calibri"/>
          <w:b/>
          <w:sz w:val="22"/>
          <w:szCs w:val="22"/>
        </w:rPr>
        <w:t>bere na vědomí</w:t>
      </w:r>
      <w:r w:rsidRPr="00D64822">
        <w:rPr>
          <w:rFonts w:ascii="Calibri" w:hAnsi="Calibri"/>
          <w:sz w:val="22"/>
          <w:szCs w:val="22"/>
        </w:rPr>
        <w:t xml:space="preserve"> rozpočtové opatření</w:t>
      </w:r>
      <w:r>
        <w:rPr>
          <w:rFonts w:ascii="Calibri" w:hAnsi="Calibri"/>
          <w:sz w:val="22"/>
          <w:szCs w:val="22"/>
        </w:rPr>
        <w:t xml:space="preserve"> č. 9/2017</w:t>
      </w:r>
      <w:r w:rsidRPr="00D64822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příjmy 15.000,- Kč, výdaje 15.000,-Kč.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</w:p>
    <w:p w:rsidR="00DA1727" w:rsidRPr="00D64822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 w:rsidRPr="00D64822">
        <w:rPr>
          <w:rFonts w:ascii="Calibri" w:hAnsi="Calibri"/>
          <w:b/>
          <w:sz w:val="22"/>
          <w:szCs w:val="22"/>
          <w:u w:val="single"/>
        </w:rPr>
        <w:t>Usnesení č. 65</w:t>
      </w:r>
      <w:r>
        <w:rPr>
          <w:rFonts w:ascii="Calibri" w:hAnsi="Calibri"/>
          <w:b/>
          <w:sz w:val="22"/>
          <w:szCs w:val="22"/>
          <w:u w:val="single"/>
        </w:rPr>
        <w:t>5</w:t>
      </w:r>
      <w:r w:rsidRPr="00D64822">
        <w:rPr>
          <w:rFonts w:ascii="Calibri" w:hAnsi="Calibri"/>
          <w:b/>
          <w:sz w:val="22"/>
          <w:szCs w:val="22"/>
          <w:u w:val="single"/>
        </w:rPr>
        <w:t xml:space="preserve">/2017 – Rozpočtové opatření č. </w:t>
      </w:r>
      <w:r>
        <w:rPr>
          <w:rFonts w:ascii="Calibri" w:hAnsi="Calibri"/>
          <w:b/>
          <w:sz w:val="22"/>
          <w:szCs w:val="22"/>
          <w:u w:val="single"/>
        </w:rPr>
        <w:t>10</w:t>
      </w:r>
      <w:r w:rsidRPr="00D64822">
        <w:rPr>
          <w:rFonts w:ascii="Calibri" w:hAnsi="Calibri"/>
          <w:b/>
          <w:sz w:val="22"/>
          <w:szCs w:val="22"/>
          <w:u w:val="single"/>
        </w:rPr>
        <w:t>/2017</w:t>
      </w:r>
    </w:p>
    <w:p w:rsidR="00DA1727" w:rsidRPr="00D64822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64822">
        <w:rPr>
          <w:rFonts w:ascii="Calibri" w:hAnsi="Calibri"/>
          <w:sz w:val="22"/>
          <w:szCs w:val="22"/>
        </w:rPr>
        <w:t>Zastupitelstvo obce Lomnice</w:t>
      </w:r>
      <w:r>
        <w:rPr>
          <w:rFonts w:ascii="Calibri" w:hAnsi="Calibri"/>
          <w:sz w:val="22"/>
          <w:szCs w:val="22"/>
        </w:rPr>
        <w:t xml:space="preserve"> </w:t>
      </w:r>
    </w:p>
    <w:p w:rsidR="00DA1727" w:rsidRDefault="00DA1727" w:rsidP="00DA1727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schvaluje</w:t>
      </w:r>
      <w:r w:rsidRPr="00D64822">
        <w:rPr>
          <w:rFonts w:ascii="Calibri" w:hAnsi="Calibri"/>
          <w:sz w:val="22"/>
          <w:szCs w:val="22"/>
        </w:rPr>
        <w:t xml:space="preserve"> rozpočtové opatření</w:t>
      </w:r>
      <w:r>
        <w:rPr>
          <w:rFonts w:ascii="Calibri" w:hAnsi="Calibri"/>
          <w:sz w:val="22"/>
          <w:szCs w:val="22"/>
        </w:rPr>
        <w:t xml:space="preserve"> č. 10/2017</w:t>
      </w:r>
      <w:r w:rsidRPr="00D64822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příjmy 496.008,- Kč, výdaje 646.008,-Kč. </w:t>
      </w:r>
    </w:p>
    <w:p w:rsidR="00DA1727" w:rsidRDefault="00DA1727" w:rsidP="00DA1727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Pr="00D64822">
        <w:rPr>
          <w:rFonts w:ascii="Calibri" w:hAnsi="Calibri"/>
          <w:sz w:val="22"/>
          <w:szCs w:val="22"/>
        </w:rPr>
        <w:t xml:space="preserve">ozdíl příjmy - výdaje </w:t>
      </w:r>
      <w:r>
        <w:rPr>
          <w:rFonts w:ascii="Calibri" w:hAnsi="Calibri"/>
          <w:sz w:val="22"/>
          <w:szCs w:val="22"/>
        </w:rPr>
        <w:t>150.000</w:t>
      </w:r>
      <w:r w:rsidRPr="00D64822">
        <w:rPr>
          <w:rFonts w:ascii="Calibri" w:hAnsi="Calibri"/>
          <w:sz w:val="22"/>
          <w:szCs w:val="22"/>
        </w:rPr>
        <w:t>,- Kč.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Usnesení č. 656/2017 – MŠ – Převod z rozpočtu obce 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DA1727" w:rsidRDefault="00DA1727" w:rsidP="00DA1727">
      <w:pPr>
        <w:pStyle w:val="Normln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schvaluje</w:t>
      </w:r>
      <w:r>
        <w:rPr>
          <w:rFonts w:ascii="Calibri" w:hAnsi="Calibri"/>
          <w:color w:val="000000"/>
          <w:sz w:val="22"/>
          <w:szCs w:val="22"/>
        </w:rPr>
        <w:t xml:space="preserve"> převod částky 50.000,- Kč z rozpočtu obce (opravy MŠ) do fondu odměn MŠ</w:t>
      </w:r>
    </w:p>
    <w:p w:rsidR="00DA1727" w:rsidRDefault="00DA1727" w:rsidP="00DA1727">
      <w:pPr>
        <w:pStyle w:val="Normln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 dofinancování platu uklízečky.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Usnesení č. 657/2017 – Nákup 2 ks radarových ukazatelů rychlosti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Zastupitelstvo obce Lomnice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schvaluje</w:t>
      </w:r>
      <w:r>
        <w:rPr>
          <w:rFonts w:ascii="Calibri" w:hAnsi="Calibri"/>
          <w:color w:val="000000"/>
          <w:sz w:val="22"/>
          <w:szCs w:val="22"/>
        </w:rPr>
        <w:t xml:space="preserve"> nákup a instalaci 2 ks zpomalovačů model GR33-L v celkové částce 90.000,- Kč vč. DPH.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</w:p>
    <w:p w:rsidR="00DA1727" w:rsidRPr="00A60BC3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 w:rsidRPr="00A60BC3">
        <w:rPr>
          <w:rFonts w:ascii="Calibri" w:hAnsi="Calibri"/>
          <w:b/>
          <w:sz w:val="22"/>
          <w:szCs w:val="22"/>
          <w:u w:val="single"/>
        </w:rPr>
        <w:t>Usnesení č. 65</w:t>
      </w:r>
      <w:r>
        <w:rPr>
          <w:rFonts w:ascii="Calibri" w:hAnsi="Calibri"/>
          <w:b/>
          <w:sz w:val="22"/>
          <w:szCs w:val="22"/>
          <w:u w:val="single"/>
        </w:rPr>
        <w:t>8</w:t>
      </w:r>
      <w:r w:rsidRPr="00A60BC3">
        <w:rPr>
          <w:rFonts w:ascii="Calibri" w:hAnsi="Calibri"/>
          <w:b/>
          <w:sz w:val="22"/>
          <w:szCs w:val="22"/>
          <w:u w:val="single"/>
        </w:rPr>
        <w:t>/2017 – Přijetí pojistného plnění z</w:t>
      </w:r>
      <w:r>
        <w:rPr>
          <w:rFonts w:ascii="Calibri" w:hAnsi="Calibri"/>
          <w:b/>
          <w:sz w:val="22"/>
          <w:szCs w:val="22"/>
          <w:u w:val="single"/>
        </w:rPr>
        <w:t> </w:t>
      </w:r>
      <w:r w:rsidRPr="00A60BC3">
        <w:rPr>
          <w:rFonts w:ascii="Calibri" w:hAnsi="Calibri"/>
          <w:b/>
          <w:sz w:val="22"/>
          <w:szCs w:val="22"/>
          <w:u w:val="single"/>
        </w:rPr>
        <w:t>Kooperativ</w:t>
      </w:r>
      <w:r>
        <w:rPr>
          <w:rFonts w:ascii="Calibri" w:hAnsi="Calibri"/>
          <w:b/>
          <w:sz w:val="22"/>
          <w:szCs w:val="22"/>
          <w:u w:val="single"/>
        </w:rPr>
        <w:t>a VIENNA INSURANCE GROUP</w:t>
      </w:r>
      <w:r w:rsidRPr="00A60BC3">
        <w:rPr>
          <w:rFonts w:ascii="Calibri" w:hAnsi="Calibri"/>
          <w:b/>
          <w:sz w:val="22"/>
          <w:szCs w:val="22"/>
          <w:u w:val="single"/>
        </w:rPr>
        <w:t xml:space="preserve"> za škodní událost č. 4174036804</w:t>
      </w:r>
    </w:p>
    <w:p w:rsidR="00DA1727" w:rsidRPr="00A60BC3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60BC3">
        <w:rPr>
          <w:rFonts w:ascii="Calibri" w:hAnsi="Calibri"/>
          <w:sz w:val="22"/>
          <w:szCs w:val="22"/>
        </w:rPr>
        <w:t>Zastupitelstvo obce Lomnice</w:t>
      </w:r>
    </w:p>
    <w:p w:rsidR="00DA1727" w:rsidRPr="00A60BC3" w:rsidRDefault="00DA1727" w:rsidP="00DA1727">
      <w:pPr>
        <w:jc w:val="both"/>
        <w:rPr>
          <w:rFonts w:ascii="Calibri" w:hAnsi="Calibri"/>
          <w:b/>
        </w:rPr>
      </w:pPr>
      <w:r w:rsidRPr="00A60BC3">
        <w:rPr>
          <w:rFonts w:ascii="Calibri" w:hAnsi="Calibri"/>
          <w:b/>
        </w:rPr>
        <w:t>bere na vědomí</w:t>
      </w:r>
      <w:r w:rsidRPr="00A60BC3">
        <w:rPr>
          <w:rFonts w:ascii="Calibri" w:hAnsi="Calibri"/>
        </w:rPr>
        <w:t xml:space="preserve"> přijetí pojistného plnění z Kooperativ</w:t>
      </w:r>
      <w:r>
        <w:rPr>
          <w:rFonts w:ascii="Calibri" w:hAnsi="Calibri"/>
        </w:rPr>
        <w:t>a</w:t>
      </w:r>
      <w:r w:rsidRPr="00972B2B">
        <w:rPr>
          <w:rFonts w:ascii="Calibri" w:hAnsi="Calibri"/>
          <w:b/>
          <w:u w:val="single"/>
        </w:rPr>
        <w:t xml:space="preserve"> </w:t>
      </w:r>
      <w:r w:rsidRPr="00972B2B">
        <w:rPr>
          <w:rFonts w:ascii="Calibri" w:hAnsi="Calibri"/>
        </w:rPr>
        <w:t>VIENNA INSURANCE GROUP</w:t>
      </w:r>
      <w:r>
        <w:rPr>
          <w:rFonts w:ascii="Calibri" w:hAnsi="Calibri"/>
        </w:rPr>
        <w:t xml:space="preserve">, Pobřežní 665/21, Praha 8 </w:t>
      </w:r>
      <w:r w:rsidRPr="00A60BC3">
        <w:rPr>
          <w:rFonts w:ascii="Calibri" w:hAnsi="Calibri"/>
        </w:rPr>
        <w:t>za škodní událost č. 4174036804 ve výši 482.978,00 Kč.</w:t>
      </w:r>
    </w:p>
    <w:p w:rsidR="00DA1727" w:rsidRPr="00A60BC3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 w:rsidRPr="00A60BC3">
        <w:rPr>
          <w:rFonts w:ascii="Calibri" w:hAnsi="Calibri"/>
          <w:b/>
          <w:sz w:val="22"/>
          <w:szCs w:val="22"/>
          <w:u w:val="single"/>
        </w:rPr>
        <w:t>Usnesení č. 65</w:t>
      </w:r>
      <w:r>
        <w:rPr>
          <w:rFonts w:ascii="Calibri" w:hAnsi="Calibri"/>
          <w:b/>
          <w:sz w:val="22"/>
          <w:szCs w:val="22"/>
          <w:u w:val="single"/>
        </w:rPr>
        <w:t>9</w:t>
      </w:r>
      <w:r w:rsidRPr="00A60BC3">
        <w:rPr>
          <w:rFonts w:ascii="Calibri" w:hAnsi="Calibri"/>
          <w:b/>
          <w:sz w:val="22"/>
          <w:szCs w:val="22"/>
          <w:u w:val="single"/>
        </w:rPr>
        <w:t>/2017 – Převod pojistného z Kooperativy za škodní událost č. 4174036804</w:t>
      </w:r>
    </w:p>
    <w:p w:rsidR="00DA1727" w:rsidRPr="00A60BC3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60BC3">
        <w:rPr>
          <w:rFonts w:ascii="Calibri" w:hAnsi="Calibri"/>
          <w:sz w:val="22"/>
          <w:szCs w:val="22"/>
        </w:rPr>
        <w:t>Zastupitelstvo obce Lomnice</w:t>
      </w:r>
    </w:p>
    <w:p w:rsidR="00DA1727" w:rsidRPr="00A60BC3" w:rsidRDefault="00DA1727" w:rsidP="00DA1727">
      <w:pPr>
        <w:spacing w:after="0"/>
        <w:jc w:val="both"/>
      </w:pPr>
      <w:r w:rsidRPr="00A60BC3">
        <w:rPr>
          <w:rFonts w:ascii="Calibri" w:hAnsi="Calibri"/>
          <w:b/>
        </w:rPr>
        <w:t>schvaluje</w:t>
      </w:r>
      <w:r w:rsidRPr="00A60BC3">
        <w:rPr>
          <w:rFonts w:ascii="Calibri" w:hAnsi="Calibri"/>
        </w:rPr>
        <w:t xml:space="preserve"> </w:t>
      </w:r>
      <w:r w:rsidRPr="00A60BC3">
        <w:t xml:space="preserve">navýšení neinvestičního příspěvku na rok 2017 pro ZŠ Lomnice z pojistného plnění ze škodní události č. 4174036804. </w:t>
      </w:r>
    </w:p>
    <w:p w:rsidR="00DA1727" w:rsidRPr="00A60BC3" w:rsidRDefault="00DA1727" w:rsidP="00DA1727">
      <w:pPr>
        <w:spacing w:after="0"/>
        <w:jc w:val="both"/>
      </w:pPr>
      <w:r w:rsidRPr="00A60BC3">
        <w:t>Částka 482.978,- Kč bude převedena na účet ZŠ na pokrytí výdajů na opravu šaten 2. stupně. Z této částky je možno hradit i zvýšené náklady na mzdy v důsledku likvidace škody po vytopení. Náklady převyšující částku pojistného plnění bude hradit ZŠ ze svého investičního fondu.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Karel Lídl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Miloslav Matoušek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místostarosta obce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starosta obce</w:t>
      </w: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A1727" w:rsidRDefault="00DA1727" w:rsidP="00DA1727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A1727" w:rsidRDefault="00DA1727" w:rsidP="00DA1727"/>
    <w:p w:rsidR="00DA1727" w:rsidRDefault="00DA1727" w:rsidP="00DA1727"/>
    <w:p w:rsidR="00DA1727" w:rsidRDefault="00DA1727" w:rsidP="00DA1727"/>
    <w:p w:rsidR="009547DD" w:rsidRDefault="009547DD"/>
    <w:sectPr w:rsidR="009547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860" w:rsidRDefault="00631860">
      <w:pPr>
        <w:spacing w:after="0" w:line="240" w:lineRule="auto"/>
      </w:pPr>
      <w:r>
        <w:separator/>
      </w:r>
    </w:p>
  </w:endnote>
  <w:endnote w:type="continuationSeparator" w:id="0">
    <w:p w:rsidR="00631860" w:rsidRDefault="0063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556443"/>
      <w:docPartObj>
        <w:docPartGallery w:val="Page Numbers (Bottom of Page)"/>
        <w:docPartUnique/>
      </w:docPartObj>
    </w:sdtPr>
    <w:sdtEndPr/>
    <w:sdtContent>
      <w:p w:rsidR="00F155B4" w:rsidRDefault="009339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11A">
          <w:rPr>
            <w:noProof/>
          </w:rPr>
          <w:t>1</w:t>
        </w:r>
        <w:r>
          <w:fldChar w:fldCharType="end"/>
        </w:r>
      </w:p>
    </w:sdtContent>
  </w:sdt>
  <w:p w:rsidR="00F155B4" w:rsidRDefault="006318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860" w:rsidRDefault="00631860">
      <w:pPr>
        <w:spacing w:after="0" w:line="240" w:lineRule="auto"/>
      </w:pPr>
      <w:r>
        <w:separator/>
      </w:r>
    </w:p>
  </w:footnote>
  <w:footnote w:type="continuationSeparator" w:id="0">
    <w:p w:rsidR="00631860" w:rsidRDefault="00631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960" w:rsidRPr="00B22897" w:rsidRDefault="00933921" w:rsidP="00A75960">
    <w:pPr>
      <w:tabs>
        <w:tab w:val="center" w:pos="4536"/>
        <w:tab w:val="left" w:pos="8130"/>
      </w:tabs>
      <w:spacing w:after="0" w:line="240" w:lineRule="auto"/>
      <w:rPr>
        <w:rFonts w:ascii="Calibri" w:hAnsi="Calibri"/>
        <w:b/>
        <w:u w:val="single"/>
      </w:rPr>
    </w:pPr>
    <w:r w:rsidRPr="00B22897">
      <w:rPr>
        <w:b/>
        <w:noProof/>
        <w:u w:val="single"/>
        <w:lang w:eastAsia="cs-CZ"/>
      </w:rPr>
      <w:drawing>
        <wp:inline distT="0" distB="0" distL="0" distR="0" wp14:anchorId="1C0944CD" wp14:editId="2AA12379">
          <wp:extent cx="457200" cy="504825"/>
          <wp:effectExtent l="19050" t="0" r="0" b="0"/>
          <wp:docPr id="1" name="Obrázek 0" descr="znak obce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 obce 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11A">
      <w:rPr>
        <w:rFonts w:ascii="Calibri" w:hAnsi="Calibri"/>
        <w:b/>
        <w:noProof/>
        <w:u w:val="single"/>
      </w:rPr>
      <w:t>Usnesení</w:t>
    </w:r>
    <w:r w:rsidRPr="00B22897">
      <w:rPr>
        <w:rFonts w:ascii="Calibri" w:hAnsi="Calibri"/>
        <w:b/>
        <w:u w:val="single"/>
      </w:rPr>
      <w:t xml:space="preserve"> z </w:t>
    </w:r>
    <w:r>
      <w:rPr>
        <w:rFonts w:ascii="Calibri" w:hAnsi="Calibri"/>
        <w:b/>
        <w:u w:val="single"/>
      </w:rPr>
      <w:t>28</w:t>
    </w:r>
    <w:r w:rsidRPr="00B22897">
      <w:rPr>
        <w:rFonts w:ascii="Calibri" w:hAnsi="Calibri"/>
        <w:b/>
        <w:u w:val="single"/>
      </w:rPr>
      <w:t>.</w:t>
    </w:r>
    <w:r>
      <w:rPr>
        <w:rFonts w:ascii="Calibri" w:hAnsi="Calibri"/>
        <w:b/>
        <w:u w:val="single"/>
      </w:rPr>
      <w:t xml:space="preserve"> </w:t>
    </w:r>
    <w:r w:rsidRPr="00B22897">
      <w:rPr>
        <w:rFonts w:ascii="Calibri" w:hAnsi="Calibri"/>
        <w:b/>
        <w:u w:val="single"/>
      </w:rPr>
      <w:t xml:space="preserve">řádného jednání ZO Lomnice, konaného </w:t>
    </w:r>
    <w:r w:rsidRPr="00E968F3">
      <w:rPr>
        <w:rFonts w:ascii="Calibri" w:hAnsi="Calibri"/>
        <w:b/>
        <w:u w:val="single"/>
      </w:rPr>
      <w:t xml:space="preserve">dne </w:t>
    </w:r>
    <w:r>
      <w:rPr>
        <w:rFonts w:ascii="Calibri" w:hAnsi="Calibri"/>
        <w:b/>
        <w:u w:val="single"/>
      </w:rPr>
      <w:t>13.10.2017</w:t>
    </w:r>
    <w:r w:rsidRPr="00E968F3">
      <w:rPr>
        <w:rFonts w:ascii="Calibri" w:hAnsi="Calibri"/>
        <w:b/>
        <w:u w:val="single"/>
      </w:rPr>
      <w:t xml:space="preserve">, </w:t>
    </w:r>
    <w:r w:rsidRPr="00B22897">
      <w:rPr>
        <w:rFonts w:ascii="Calibri" w:hAnsi="Calibri"/>
        <w:b/>
        <w:u w:val="single"/>
      </w:rPr>
      <w:t>VZO/</w:t>
    </w:r>
    <w:r>
      <w:rPr>
        <w:rFonts w:ascii="Calibri" w:hAnsi="Calibri"/>
        <w:b/>
        <w:u w:val="single"/>
      </w:rPr>
      <w:t>28</w:t>
    </w:r>
    <w:r w:rsidRPr="00B22897">
      <w:rPr>
        <w:rFonts w:ascii="Calibri" w:hAnsi="Calibri"/>
        <w:b/>
        <w:u w:val="single"/>
      </w:rPr>
      <w:t>/201</w:t>
    </w:r>
    <w:r>
      <w:rPr>
        <w:rFonts w:ascii="Calibri" w:hAnsi="Calibri"/>
        <w:b/>
        <w:u w:val="single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0F11"/>
    <w:multiLevelType w:val="hybridMultilevel"/>
    <w:tmpl w:val="51F6B0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378FF"/>
    <w:multiLevelType w:val="hybridMultilevel"/>
    <w:tmpl w:val="D93C7008"/>
    <w:lvl w:ilvl="0" w:tplc="6BF624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B757A"/>
    <w:multiLevelType w:val="hybridMultilevel"/>
    <w:tmpl w:val="5120D2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A53F7"/>
    <w:multiLevelType w:val="hybridMultilevel"/>
    <w:tmpl w:val="D868894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27"/>
    <w:rsid w:val="000C0755"/>
    <w:rsid w:val="00631860"/>
    <w:rsid w:val="00933921"/>
    <w:rsid w:val="009547DD"/>
    <w:rsid w:val="00A5711A"/>
    <w:rsid w:val="00DA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2A9B9-70E0-4EB8-9E3D-EBC4C893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1727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DA1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1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1727"/>
  </w:style>
  <w:style w:type="paragraph" w:styleId="Odstavecseseznamem">
    <w:name w:val="List Paragraph"/>
    <w:basedOn w:val="Normln"/>
    <w:uiPriority w:val="34"/>
    <w:qFormat/>
    <w:rsid w:val="00DA1727"/>
    <w:pPr>
      <w:spacing w:line="252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72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5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704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Půtová</dc:creator>
  <cp:keywords/>
  <dc:description/>
  <cp:lastModifiedBy>Jitka Půtová</cp:lastModifiedBy>
  <cp:revision>2</cp:revision>
  <cp:lastPrinted>2017-10-27T12:19:00Z</cp:lastPrinted>
  <dcterms:created xsi:type="dcterms:W3CDTF">2017-10-27T12:10:00Z</dcterms:created>
  <dcterms:modified xsi:type="dcterms:W3CDTF">2017-10-30T13:33:00Z</dcterms:modified>
</cp:coreProperties>
</file>