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36" w:rsidRPr="00EF1490" w:rsidRDefault="000E0036" w:rsidP="000E0036">
      <w:pPr>
        <w:spacing w:after="120" w:line="240" w:lineRule="auto"/>
        <w:jc w:val="center"/>
        <w:rPr>
          <w:rFonts w:ascii="Times" w:hAnsi="Times"/>
          <w:b/>
          <w:spacing w:val="20"/>
          <w:sz w:val="32"/>
        </w:rPr>
      </w:pPr>
      <w:bookmarkStart w:id="0" w:name="_GoBack"/>
      <w:bookmarkEnd w:id="0"/>
      <w:r>
        <w:rPr>
          <w:rFonts w:ascii="Times" w:hAnsi="Times"/>
          <w:b/>
          <w:noProof/>
          <w:spacing w:val="20"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14AEFF0F" wp14:editId="187BA4EA">
            <wp:simplePos x="0" y="0"/>
            <wp:positionH relativeFrom="page">
              <wp:posOffset>624205</wp:posOffset>
            </wp:positionH>
            <wp:positionV relativeFrom="page">
              <wp:posOffset>656590</wp:posOffset>
            </wp:positionV>
            <wp:extent cx="573405" cy="631190"/>
            <wp:effectExtent l="0" t="0" r="0" b="0"/>
            <wp:wrapNone/>
            <wp:docPr id="1" name="Obrázek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4" r="17638" b="4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A83">
        <w:rPr>
          <w:rFonts w:ascii="Times" w:hAnsi="Times"/>
          <w:b/>
          <w:spacing w:val="20"/>
          <w:sz w:val="32"/>
        </w:rPr>
        <w:t>OBEC</w:t>
      </w:r>
      <w:r w:rsidRPr="00EF1490">
        <w:rPr>
          <w:rFonts w:ascii="Times" w:hAnsi="Times"/>
          <w:b/>
          <w:spacing w:val="20"/>
          <w:sz w:val="32"/>
        </w:rPr>
        <w:t xml:space="preserve"> </w:t>
      </w:r>
      <w:r w:rsidRPr="00EF1490">
        <w:rPr>
          <w:rFonts w:ascii="Times" w:eastAsia="Times New Roman" w:hAnsi="Times"/>
          <w:b/>
          <w:caps/>
          <w:spacing w:val="20"/>
          <w:sz w:val="32"/>
          <w:szCs w:val="24"/>
          <w:lang w:eastAsia="cs-CZ"/>
        </w:rPr>
        <w:t>Lomnice</w:t>
      </w:r>
    </w:p>
    <w:p w:rsidR="000E0036" w:rsidRDefault="000E0036" w:rsidP="000E0036">
      <w:pPr>
        <w:pStyle w:val="Zkladntext"/>
        <w:spacing w:before="120"/>
        <w:jc w:val="center"/>
        <w:rPr>
          <w:b/>
          <w:caps/>
        </w:rPr>
      </w:pPr>
      <w:r>
        <w:rPr>
          <w:b/>
          <w:caps/>
        </w:rPr>
        <w:t>Obecně závazná vyhláška</w:t>
      </w:r>
    </w:p>
    <w:p w:rsidR="000E0036" w:rsidRDefault="000E0036" w:rsidP="000E0036">
      <w:pPr>
        <w:pStyle w:val="Zkladntext"/>
        <w:jc w:val="center"/>
        <w:rPr>
          <w:b/>
          <w:caps/>
        </w:rPr>
      </w:pPr>
      <w:r>
        <w:rPr>
          <w:b/>
        </w:rPr>
        <w:t>č.</w:t>
      </w:r>
      <w:r>
        <w:rPr>
          <w:b/>
          <w:caps/>
        </w:rPr>
        <w:t xml:space="preserve"> </w:t>
      </w:r>
      <w:r w:rsidR="006356CF">
        <w:rPr>
          <w:b/>
          <w:caps/>
        </w:rPr>
        <w:t>3</w:t>
      </w:r>
      <w:r>
        <w:rPr>
          <w:b/>
          <w:caps/>
        </w:rPr>
        <w:t>/201</w:t>
      </w:r>
      <w:r w:rsidR="00DF7D25">
        <w:rPr>
          <w:b/>
          <w:caps/>
        </w:rPr>
        <w:t>7</w:t>
      </w:r>
      <w:r>
        <w:rPr>
          <w:b/>
          <w:caps/>
        </w:rPr>
        <w:t xml:space="preserve">, </w:t>
      </w:r>
    </w:p>
    <w:p w:rsidR="000E0036" w:rsidRPr="00EF1490" w:rsidRDefault="000E0036" w:rsidP="000E0036">
      <w:pPr>
        <w:pBdr>
          <w:bottom w:val="single" w:sz="4" w:space="1" w:color="auto"/>
        </w:pBdr>
        <w:spacing w:after="240" w:line="240" w:lineRule="auto"/>
        <w:jc w:val="center"/>
        <w:rPr>
          <w:b/>
          <w:caps/>
          <w:sz w:val="28"/>
        </w:rPr>
      </w:pPr>
      <w:r w:rsidRPr="00EF1490">
        <w:rPr>
          <w:rFonts w:ascii="Times New Roman" w:eastAsia="Times New Roman" w:hAnsi="Times New Roman"/>
          <w:b/>
          <w:caps/>
          <w:sz w:val="28"/>
          <w:szCs w:val="24"/>
          <w:lang w:eastAsia="cs-CZ"/>
        </w:rPr>
        <w:t>obce Lomnice</w:t>
      </w:r>
      <w:r>
        <w:rPr>
          <w:rFonts w:ascii="Times New Roman" w:eastAsia="Times New Roman" w:hAnsi="Times New Roman"/>
          <w:b/>
          <w:caps/>
          <w:sz w:val="28"/>
          <w:szCs w:val="24"/>
          <w:lang w:eastAsia="cs-CZ"/>
        </w:rPr>
        <w:t xml:space="preserve"> o veřejném pořádku v obci</w:t>
      </w:r>
    </w:p>
    <w:p w:rsidR="000E0036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bCs/>
          <w:color w:val="3E3E3E"/>
          <w:lang w:eastAsia="cs-CZ"/>
        </w:rPr>
      </w:pP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Obec</w:t>
      </w:r>
      <w:r w:rsidRPr="00EA5FF3">
        <w:rPr>
          <w:rFonts w:ascii="Times New Roman" w:eastAsia="Times New Roman" w:hAnsi="Times New Roman"/>
          <w:bCs/>
          <w:color w:val="3E3E3E"/>
          <w:lang w:eastAsia="cs-CZ"/>
        </w:rPr>
        <w:t xml:space="preserve"> Lomnice </w:t>
      </w:r>
      <w:r>
        <w:rPr>
          <w:rFonts w:ascii="Times New Roman" w:eastAsia="Times New Roman" w:hAnsi="Times New Roman"/>
          <w:bCs/>
          <w:color w:val="3E3E3E"/>
          <w:lang w:eastAsia="cs-CZ"/>
        </w:rPr>
        <w:t xml:space="preserve">vydává na základě usnesení č. </w:t>
      </w:r>
      <w:r w:rsidR="0009410B">
        <w:rPr>
          <w:rFonts w:ascii="Times New Roman" w:eastAsia="Times New Roman" w:hAnsi="Times New Roman"/>
          <w:bCs/>
          <w:color w:val="3E3E3E"/>
          <w:lang w:eastAsia="cs-CZ"/>
        </w:rPr>
        <w:t>626</w:t>
      </w:r>
      <w:r>
        <w:rPr>
          <w:rFonts w:ascii="Times New Roman" w:eastAsia="Times New Roman" w:hAnsi="Times New Roman"/>
          <w:bCs/>
          <w:color w:val="3E3E3E"/>
          <w:lang w:eastAsia="cs-CZ"/>
        </w:rPr>
        <w:t>/201</w:t>
      </w:r>
      <w:r w:rsidR="00DF7D25">
        <w:rPr>
          <w:rFonts w:ascii="Times New Roman" w:eastAsia="Times New Roman" w:hAnsi="Times New Roman"/>
          <w:bCs/>
          <w:color w:val="3E3E3E"/>
          <w:lang w:eastAsia="cs-CZ"/>
        </w:rPr>
        <w:t>7</w:t>
      </w:r>
      <w:r>
        <w:rPr>
          <w:rFonts w:ascii="Times New Roman" w:eastAsia="Times New Roman" w:hAnsi="Times New Roman"/>
          <w:bCs/>
          <w:color w:val="3E3E3E"/>
          <w:lang w:eastAsia="cs-CZ"/>
        </w:rPr>
        <w:t>, VZO/</w:t>
      </w:r>
      <w:r w:rsidR="0009410B">
        <w:rPr>
          <w:rFonts w:ascii="Times New Roman" w:eastAsia="Times New Roman" w:hAnsi="Times New Roman"/>
          <w:bCs/>
          <w:color w:val="3E3E3E"/>
          <w:lang w:eastAsia="cs-CZ"/>
        </w:rPr>
        <w:t>26</w:t>
      </w:r>
      <w:r>
        <w:rPr>
          <w:rFonts w:ascii="Times New Roman" w:eastAsia="Times New Roman" w:hAnsi="Times New Roman"/>
          <w:bCs/>
          <w:color w:val="3E3E3E"/>
          <w:lang w:eastAsia="cs-CZ"/>
        </w:rPr>
        <w:t>/201</w:t>
      </w:r>
      <w:r w:rsidR="00DF7D25">
        <w:rPr>
          <w:rFonts w:ascii="Times New Roman" w:eastAsia="Times New Roman" w:hAnsi="Times New Roman"/>
          <w:bCs/>
          <w:color w:val="3E3E3E"/>
          <w:lang w:eastAsia="cs-CZ"/>
        </w:rPr>
        <w:t>7</w:t>
      </w:r>
      <w:r>
        <w:rPr>
          <w:rFonts w:ascii="Times New Roman" w:eastAsia="Times New Roman" w:hAnsi="Times New Roman"/>
          <w:bCs/>
          <w:color w:val="3E3E3E"/>
          <w:lang w:eastAsia="cs-CZ"/>
        </w:rPr>
        <w:t xml:space="preserve"> ze dne </w:t>
      </w:r>
      <w:proofErr w:type="gramStart"/>
      <w:r w:rsidR="0009410B">
        <w:rPr>
          <w:rFonts w:ascii="Times New Roman" w:eastAsia="Times New Roman" w:hAnsi="Times New Roman"/>
          <w:bCs/>
          <w:color w:val="3E3E3E"/>
          <w:lang w:eastAsia="cs-CZ"/>
        </w:rPr>
        <w:t>17.8</w:t>
      </w:r>
      <w:r>
        <w:rPr>
          <w:rFonts w:ascii="Times New Roman" w:eastAsia="Times New Roman" w:hAnsi="Times New Roman"/>
          <w:bCs/>
          <w:color w:val="3E3E3E"/>
          <w:lang w:eastAsia="cs-CZ"/>
        </w:rPr>
        <w:t>.201</w:t>
      </w:r>
      <w:r w:rsidR="00DF7D25">
        <w:rPr>
          <w:rFonts w:ascii="Times New Roman" w:eastAsia="Times New Roman" w:hAnsi="Times New Roman"/>
          <w:bCs/>
          <w:color w:val="3E3E3E"/>
          <w:lang w:eastAsia="cs-CZ"/>
        </w:rPr>
        <w:t>7</w:t>
      </w:r>
      <w:proofErr w:type="gramEnd"/>
      <w:r>
        <w:rPr>
          <w:rFonts w:ascii="Times New Roman" w:eastAsia="Times New Roman" w:hAnsi="Times New Roman"/>
          <w:bCs/>
          <w:color w:val="3E3E3E"/>
          <w:lang w:eastAsia="cs-CZ"/>
        </w:rPr>
        <w:t xml:space="preserve"> dle</w:t>
      </w:r>
      <w:r w:rsidRPr="00EA5FF3">
        <w:rPr>
          <w:rFonts w:ascii="Times New Roman" w:eastAsia="Times New Roman" w:hAnsi="Times New Roman"/>
          <w:bCs/>
          <w:color w:val="3E3E3E"/>
          <w:lang w:eastAsia="cs-CZ"/>
        </w:rPr>
        <w:t xml:space="preserve"> § 10 písm. a) a c) a § 84 odst. 2) písm. h) zákona č.128/2000 Sb., o obcích,</w:t>
      </w:r>
      <w:r w:rsidR="00EE0EAF">
        <w:rPr>
          <w:rFonts w:ascii="Times New Roman" w:eastAsia="Times New Roman" w:hAnsi="Times New Roman"/>
          <w:bCs/>
          <w:color w:val="3E3E3E"/>
          <w:lang w:eastAsia="cs-CZ"/>
        </w:rPr>
        <w:t xml:space="preserve"> a § 24 odst. 2 zákona č. 246/1992 Sb. na ochranu zvířat proti týrání, </w:t>
      </w:r>
      <w:r w:rsidRPr="00EA5FF3">
        <w:rPr>
          <w:rFonts w:ascii="Times New Roman" w:eastAsia="Times New Roman" w:hAnsi="Times New Roman"/>
          <w:bCs/>
          <w:color w:val="3E3E3E"/>
          <w:lang w:eastAsia="cs-CZ"/>
        </w:rPr>
        <w:t>ve znění pozdějších předpisů, tuto obecně závaznou vyhlášku o veřejném pořádku, opatření k jeho zabezpečení a čistotě v obci: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Čl. 1</w:t>
      </w:r>
    </w:p>
    <w:p w:rsidR="000E0036" w:rsidRPr="00DE4606" w:rsidRDefault="000E0036" w:rsidP="00DE4606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DE4606">
        <w:rPr>
          <w:rFonts w:ascii="Times New Roman" w:eastAsia="Times New Roman" w:hAnsi="Times New Roman"/>
          <w:bCs/>
          <w:color w:val="3E3E3E"/>
          <w:lang w:eastAsia="cs-CZ"/>
        </w:rPr>
        <w:t>Tato vyhláška upravuje práva a povinnosti všech fyzických osob, které se trvale nebo dočasně zdržují na území obce Lomnice, nebo vlastní či užívají na území obce nemovitost, podnikatelů a právnických osob, jež zde trvale nebo dočasně vyvíjejí svou činnost, která zasahuje do veřejného pořádku a čistoty obce Lomnice.</w:t>
      </w:r>
    </w:p>
    <w:p w:rsidR="000E0036" w:rsidRPr="00DE4606" w:rsidRDefault="000E0036" w:rsidP="00DE4606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DE4606">
        <w:rPr>
          <w:rFonts w:ascii="Times New Roman" w:eastAsia="Times New Roman" w:hAnsi="Times New Roman"/>
          <w:bCs/>
          <w:color w:val="3E3E3E"/>
          <w:lang w:eastAsia="cs-CZ"/>
        </w:rPr>
        <w:t>V souladu se všeobecným zájmem na udržení a ochraně veřejného pořádku v obci se stanovují touto vyhláškou opatření, jejichž účelem je zajištění bezpečnosti osob a majetku a veřejného pořádku v obci.</w:t>
      </w:r>
    </w:p>
    <w:p w:rsidR="000E0036" w:rsidRPr="00DE4606" w:rsidRDefault="000E0036" w:rsidP="00DE4606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DE4606">
        <w:rPr>
          <w:rFonts w:ascii="Times New Roman" w:eastAsia="Times New Roman" w:hAnsi="Times New Roman"/>
          <w:bCs/>
          <w:color w:val="3E3E3E"/>
          <w:lang w:eastAsia="cs-CZ"/>
        </w:rPr>
        <w:t>Územím obce se rozumí její katastrální území.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Čl. 2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3E3E3E"/>
          <w:lang w:eastAsia="cs-CZ"/>
        </w:rPr>
      </w:pPr>
      <w:r w:rsidRPr="00EA5FF3">
        <w:rPr>
          <w:rFonts w:ascii="Times New Roman" w:eastAsia="Times New Roman" w:hAnsi="Times New Roman"/>
          <w:b/>
          <w:bCs/>
          <w:color w:val="3E3E3E"/>
          <w:lang w:eastAsia="cs-CZ"/>
        </w:rPr>
        <w:t>Základní pojmy</w:t>
      </w:r>
    </w:p>
    <w:p w:rsidR="000E0036" w:rsidRPr="00E61444" w:rsidRDefault="000E0036" w:rsidP="00EE0EA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EE0EAF">
        <w:rPr>
          <w:rFonts w:ascii="Times New Roman" w:eastAsia="Times New Roman" w:hAnsi="Times New Roman"/>
          <w:bCs/>
          <w:color w:val="3E3E3E"/>
          <w:lang w:eastAsia="cs-CZ"/>
        </w:rPr>
        <w:t>Veřejným pořádkem se rozumí stav, kdy je zaručeno klidné a pokojné soužití všech osob v daném místě a čase při respektování subjektivních práv a zachování možnosti jejich realizace, zejména nedotknutelnost a soukromí osob, ochrana majetku, zdraví a právo na příznivé životní prostředí. K nastolení a zajištění veřejného pořádku dochází dodržováním pravidel chování na veřejnosti, jejichž soubor tvoří jednak pravidla obsažená v právních normách, jednak pravidla chování, která nejsou právně vyjádřena, ale jejich zachování je dle obecného názoru a přesvědčení nezbytnou podmínkou soužití ve veřejném zájmu.</w:t>
      </w:r>
    </w:p>
    <w:p w:rsidR="00E61444" w:rsidRPr="00E61444" w:rsidRDefault="00E61444" w:rsidP="00E6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</w:p>
    <w:p w:rsidR="000E0036" w:rsidRPr="00EA5FF3" w:rsidRDefault="000E0036" w:rsidP="00EE0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</w:p>
    <w:p w:rsidR="005C7E82" w:rsidRPr="00E03782" w:rsidRDefault="00E03782" w:rsidP="00E61444">
      <w:pPr>
        <w:pStyle w:val="Odstavecseseznamem"/>
        <w:numPr>
          <w:ilvl w:val="0"/>
          <w:numId w:val="6"/>
        </w:numPr>
        <w:rPr>
          <w:rFonts w:ascii="Times New Roman" w:eastAsia="Times New Roman" w:hAnsi="Times New Roman"/>
          <w:color w:val="3E3E3E"/>
          <w:lang w:eastAsia="cs-CZ"/>
        </w:rPr>
      </w:pPr>
      <w:r w:rsidRPr="00E03782">
        <w:rPr>
          <w:rFonts w:ascii="Times New Roman" w:hAnsi="Times New Roman"/>
          <w:color w:val="000000"/>
        </w:rPr>
        <w:t>Veřejným prostranstvím jsou všechna náměstí, ulice, tržiště, chodníky, veřejná zeleň, parky a další prostory přístupné každému bez omezení, tedy sloužící obecnému užívání, a to bez ohledu na vlastnictví k tomuto prostoru.</w:t>
      </w:r>
    </w:p>
    <w:p w:rsidR="000E0036" w:rsidRPr="00EA5FF3" w:rsidRDefault="000E0036" w:rsidP="00EE0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</w:p>
    <w:p w:rsidR="000E0036" w:rsidRPr="00EE0EAF" w:rsidRDefault="000E0036" w:rsidP="00EE0EA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EE0EAF">
        <w:rPr>
          <w:rFonts w:ascii="Times New Roman" w:eastAsia="Times New Roman" w:hAnsi="Times New Roman"/>
          <w:bCs/>
          <w:color w:val="3E3E3E"/>
          <w:lang w:eastAsia="cs-CZ"/>
        </w:rPr>
        <w:t xml:space="preserve">Veřejným zařízením jsou zařízení, která jsou ve vlastnictví obce, nebo je obec spravuje a slouží k uspokojování potřeb veřejnosti (např. dopravní značky, lavičky, autobusové zastávky </w:t>
      </w:r>
      <w:proofErr w:type="spellStart"/>
      <w:r w:rsidRPr="00EE0EAF">
        <w:rPr>
          <w:rFonts w:ascii="Times New Roman" w:eastAsia="Times New Roman" w:hAnsi="Times New Roman"/>
          <w:bCs/>
          <w:color w:val="3E3E3E"/>
          <w:lang w:eastAsia="cs-CZ"/>
        </w:rPr>
        <w:t>apod</w:t>
      </w:r>
      <w:proofErr w:type="spellEnd"/>
      <w:r w:rsidRPr="00EE0EAF">
        <w:rPr>
          <w:rFonts w:ascii="Times New Roman" w:eastAsia="Times New Roman" w:hAnsi="Times New Roman"/>
          <w:bCs/>
          <w:color w:val="3E3E3E"/>
          <w:lang w:eastAsia="cs-CZ"/>
        </w:rPr>
        <w:t>).</w:t>
      </w:r>
    </w:p>
    <w:p w:rsidR="000E0036" w:rsidRPr="00EA5FF3" w:rsidRDefault="000E0036" w:rsidP="00EE0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</w:p>
    <w:p w:rsidR="000E0036" w:rsidRPr="00EE0EAF" w:rsidRDefault="000E0036" w:rsidP="00EE0EAF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EE0EAF">
        <w:rPr>
          <w:rFonts w:ascii="Times New Roman" w:eastAsia="Times New Roman" w:hAnsi="Times New Roman"/>
          <w:bCs/>
          <w:color w:val="3E3E3E"/>
          <w:lang w:eastAsia="cs-CZ"/>
        </w:rPr>
        <w:t xml:space="preserve">Veřejnou zelení se rozumí ucelené soubory živých a neživých prvků (trávníky, květinové záhony, stromy, keře, cesty, apod.) uspořádané podle zásad sadovnické etiky v menších či větších, zpravidla vícefunkčních kompozicích, doplňující obytné prostředí (zejména zahrady, plochy určené k trávení volného času </w:t>
      </w:r>
      <w:proofErr w:type="spellStart"/>
      <w:r w:rsidRPr="00EE0EAF">
        <w:rPr>
          <w:rFonts w:ascii="Times New Roman" w:eastAsia="Times New Roman" w:hAnsi="Times New Roman"/>
          <w:bCs/>
          <w:color w:val="3E3E3E"/>
          <w:lang w:eastAsia="cs-CZ"/>
        </w:rPr>
        <w:t>apod</w:t>
      </w:r>
      <w:proofErr w:type="spellEnd"/>
      <w:r w:rsidRPr="00EE0EAF">
        <w:rPr>
          <w:rFonts w:ascii="Times New Roman" w:eastAsia="Times New Roman" w:hAnsi="Times New Roman"/>
          <w:bCs/>
          <w:color w:val="3E3E3E"/>
          <w:lang w:eastAsia="cs-CZ"/>
        </w:rPr>
        <w:t>).</w:t>
      </w:r>
    </w:p>
    <w:p w:rsidR="000E0036" w:rsidRPr="00EA5FF3" w:rsidRDefault="000E0036" w:rsidP="00EE0E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Čl. 3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/>
          <w:bCs/>
          <w:color w:val="3E3E3E"/>
          <w:lang w:eastAsia="cs-CZ"/>
        </w:rPr>
        <w:t>Obecná ustanovení</w:t>
      </w:r>
    </w:p>
    <w:p w:rsidR="000E0036" w:rsidRPr="00837C40" w:rsidRDefault="000E0036" w:rsidP="00837C40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837C40">
        <w:rPr>
          <w:rFonts w:ascii="Times New Roman" w:eastAsia="Times New Roman" w:hAnsi="Times New Roman"/>
          <w:bCs/>
          <w:color w:val="3E3E3E"/>
          <w:lang w:eastAsia="cs-CZ"/>
        </w:rPr>
        <w:t>Každý je oprávněn užívat veřejné prostranství obvyklým způsobem podle jeho povahy a k účelu, ke kterému je určeno.</w:t>
      </w:r>
    </w:p>
    <w:p w:rsidR="000E0036" w:rsidRPr="00837C40" w:rsidRDefault="000E0036" w:rsidP="00837C40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837C40">
        <w:rPr>
          <w:rFonts w:ascii="Times New Roman" w:eastAsia="Times New Roman" w:hAnsi="Times New Roman"/>
          <w:bCs/>
          <w:color w:val="3E3E3E"/>
          <w:lang w:eastAsia="cs-CZ"/>
        </w:rPr>
        <w:lastRenderedPageBreak/>
        <w:t>Každý je povinen udržovat na území obce čistotu a veřejný pořádek a v zájmu jeho zajištění respektovat a řídit se povinnos</w:t>
      </w:r>
      <w:r w:rsidR="00837C40" w:rsidRPr="00837C40">
        <w:rPr>
          <w:rFonts w:ascii="Times New Roman" w:eastAsia="Times New Roman" w:hAnsi="Times New Roman"/>
          <w:bCs/>
          <w:color w:val="3E3E3E"/>
          <w:lang w:eastAsia="cs-CZ"/>
        </w:rPr>
        <w:t>tmi stanovenými touto vyhláškou.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Čl. 4</w:t>
      </w:r>
    </w:p>
    <w:p w:rsidR="000E0036" w:rsidRPr="005C7E82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strike/>
          <w:color w:val="3E3E3E"/>
          <w:lang w:eastAsia="cs-CZ"/>
        </w:rPr>
      </w:pPr>
    </w:p>
    <w:p w:rsidR="001877DD" w:rsidRPr="00B60284" w:rsidRDefault="001877DD" w:rsidP="001877DD">
      <w:pPr>
        <w:spacing w:after="0"/>
        <w:jc w:val="center"/>
        <w:rPr>
          <w:rFonts w:ascii="Times New Roman" w:hAnsi="Times New Roman"/>
          <w:b/>
        </w:rPr>
      </w:pPr>
      <w:r w:rsidRPr="00B60284">
        <w:rPr>
          <w:rFonts w:ascii="Times New Roman" w:hAnsi="Times New Roman"/>
          <w:b/>
        </w:rPr>
        <w:t>Vymezení činností, které by mohly narušit veřejný pořádek v obci nebo být v rozporu s dobrými mravy, ochranou bezpečnosti, zdraví a majetku.</w:t>
      </w:r>
    </w:p>
    <w:p w:rsidR="001877DD" w:rsidRPr="00B60284" w:rsidRDefault="001877DD" w:rsidP="001877DD">
      <w:pPr>
        <w:spacing w:after="0"/>
        <w:jc w:val="both"/>
        <w:rPr>
          <w:rFonts w:ascii="Times New Roman" w:hAnsi="Times New Roman"/>
        </w:rPr>
      </w:pPr>
      <w:r w:rsidRPr="00B60284">
        <w:rPr>
          <w:rFonts w:ascii="Times New Roman" w:hAnsi="Times New Roman"/>
        </w:rPr>
        <w:t>Činností, která by mohla narušit veřejný pořádek v obci, je používání hlučných strojů a zařízení v nevhodnou denní dobu.</w:t>
      </w:r>
    </w:p>
    <w:p w:rsidR="001877DD" w:rsidRPr="00B60284" w:rsidRDefault="001877DD" w:rsidP="001877D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lang w:eastAsia="cs-CZ"/>
        </w:rPr>
      </w:pPr>
    </w:p>
    <w:p w:rsidR="001877DD" w:rsidRPr="00B60284" w:rsidRDefault="001877DD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lang w:eastAsia="cs-CZ"/>
        </w:rPr>
      </w:pPr>
      <w:r w:rsidRPr="00B60284">
        <w:rPr>
          <w:rFonts w:ascii="Times New Roman" w:eastAsia="Times New Roman" w:hAnsi="Times New Roman"/>
          <w:bCs/>
          <w:lang w:eastAsia="cs-CZ"/>
        </w:rPr>
        <w:t xml:space="preserve">Čl. </w:t>
      </w:r>
      <w:r w:rsidR="00E61444">
        <w:rPr>
          <w:rFonts w:ascii="Times New Roman" w:eastAsia="Times New Roman" w:hAnsi="Times New Roman"/>
          <w:bCs/>
          <w:lang w:eastAsia="cs-CZ"/>
        </w:rPr>
        <w:t>5</w:t>
      </w:r>
    </w:p>
    <w:p w:rsidR="002A6F87" w:rsidRPr="00B60284" w:rsidRDefault="002A6F87" w:rsidP="002A6F87">
      <w:pPr>
        <w:spacing w:after="0"/>
        <w:jc w:val="center"/>
        <w:rPr>
          <w:rFonts w:ascii="Times New Roman" w:hAnsi="Times New Roman"/>
          <w:b/>
        </w:rPr>
      </w:pPr>
      <w:r w:rsidRPr="00B60284">
        <w:rPr>
          <w:rFonts w:ascii="Times New Roman" w:hAnsi="Times New Roman"/>
          <w:b/>
        </w:rPr>
        <w:t>Omezující opatření</w:t>
      </w:r>
    </w:p>
    <w:p w:rsidR="002A6F87" w:rsidRPr="00B60284" w:rsidRDefault="002A6F87" w:rsidP="002A6F87">
      <w:pPr>
        <w:spacing w:after="0"/>
        <w:jc w:val="both"/>
        <w:rPr>
          <w:rFonts w:ascii="Times New Roman" w:hAnsi="Times New Roman"/>
        </w:rPr>
      </w:pPr>
      <w:r w:rsidRPr="00B60284">
        <w:rPr>
          <w:rFonts w:ascii="Times New Roman" w:hAnsi="Times New Roman"/>
        </w:rPr>
        <w:t>Každý je povinen zdržet se o nedělích a státem uznaných dnech pracovního klidu v době</w:t>
      </w:r>
      <w:r w:rsidRPr="00B60284">
        <w:rPr>
          <w:rFonts w:ascii="Times New Roman" w:hAnsi="Times New Roman"/>
          <w:i/>
        </w:rPr>
        <w:t xml:space="preserve"> </w:t>
      </w:r>
      <w:r w:rsidRPr="00B60284">
        <w:rPr>
          <w:rFonts w:ascii="Times New Roman" w:hAnsi="Times New Roman"/>
        </w:rPr>
        <w:t xml:space="preserve">od </w:t>
      </w:r>
      <w:r w:rsidR="00EE0EAF" w:rsidRPr="00B60284">
        <w:rPr>
          <w:rFonts w:ascii="Times New Roman" w:hAnsi="Times New Roman"/>
        </w:rPr>
        <w:t>12</w:t>
      </w:r>
      <w:r w:rsidRPr="00B60284">
        <w:rPr>
          <w:rFonts w:ascii="Times New Roman" w:hAnsi="Times New Roman"/>
        </w:rPr>
        <w:t>:00 do 16:00 hodin veškerých prací spojených s užíváním zařízení a přístrojů způsobujících hluk, např. sekaček na trávu, cirkulárek, motorových pil, křovinořezů apod.</w:t>
      </w:r>
    </w:p>
    <w:p w:rsidR="001877DD" w:rsidRPr="00B60284" w:rsidRDefault="001877DD" w:rsidP="001877D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lang w:eastAsia="cs-CZ"/>
        </w:rPr>
      </w:pPr>
    </w:p>
    <w:p w:rsidR="001877DD" w:rsidRPr="00EA5FF3" w:rsidRDefault="001877DD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 xml:space="preserve">Čl. </w:t>
      </w:r>
      <w:r w:rsidR="00E61444">
        <w:rPr>
          <w:rFonts w:ascii="Times New Roman" w:eastAsia="Times New Roman" w:hAnsi="Times New Roman"/>
          <w:bCs/>
          <w:color w:val="3E3E3E"/>
          <w:lang w:eastAsia="cs-CZ"/>
        </w:rPr>
        <w:t>6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/>
          <w:bCs/>
          <w:color w:val="3E3E3E"/>
          <w:lang w:eastAsia="cs-CZ"/>
        </w:rPr>
        <w:t>Jízda a stání</w:t>
      </w:r>
      <w:r w:rsidR="002A31B0">
        <w:rPr>
          <w:rFonts w:ascii="Times New Roman" w:eastAsia="Times New Roman" w:hAnsi="Times New Roman"/>
          <w:b/>
          <w:bCs/>
          <w:color w:val="3E3E3E"/>
          <w:lang w:eastAsia="cs-CZ"/>
        </w:rPr>
        <w:t xml:space="preserve"> </w:t>
      </w:r>
      <w:r w:rsidRPr="00EA5FF3">
        <w:rPr>
          <w:rFonts w:ascii="Times New Roman" w:eastAsia="Times New Roman" w:hAnsi="Times New Roman"/>
          <w:b/>
          <w:bCs/>
          <w:color w:val="3E3E3E"/>
          <w:lang w:eastAsia="cs-CZ"/>
        </w:rPr>
        <w:t>motorových vozidel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 xml:space="preserve">Na veřejné </w:t>
      </w:r>
      <w:r w:rsidR="00837C40">
        <w:rPr>
          <w:rFonts w:ascii="Times New Roman" w:eastAsia="Times New Roman" w:hAnsi="Times New Roman"/>
          <w:bCs/>
          <w:color w:val="3E3E3E"/>
          <w:lang w:eastAsia="cs-CZ"/>
        </w:rPr>
        <w:t>zeleni</w:t>
      </w:r>
      <w:r w:rsidRPr="00EA5FF3">
        <w:rPr>
          <w:rFonts w:ascii="Times New Roman" w:eastAsia="Times New Roman" w:hAnsi="Times New Roman"/>
          <w:bCs/>
          <w:color w:val="3E3E3E"/>
          <w:lang w:eastAsia="cs-CZ"/>
        </w:rPr>
        <w:t xml:space="preserve"> v katastrálním území obce Lomnice, vyjma veřejných prostranství vyhrazených pro parkování motorových vozidel, se zakazuje jezdit a stát motorovými vozidly mimo pozemní komunikace. </w:t>
      </w:r>
    </w:p>
    <w:p w:rsidR="00E24C85" w:rsidRPr="00E24C85" w:rsidRDefault="00E24C85" w:rsidP="00E24C8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</w:rPr>
      </w:pP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Čl.</w:t>
      </w:r>
      <w:r w:rsidR="001877DD">
        <w:rPr>
          <w:rFonts w:ascii="Times New Roman" w:eastAsia="Times New Roman" w:hAnsi="Times New Roman"/>
          <w:bCs/>
          <w:color w:val="3E3E3E"/>
          <w:lang w:eastAsia="cs-CZ"/>
        </w:rPr>
        <w:t xml:space="preserve"> </w:t>
      </w:r>
      <w:r w:rsidR="00E61444">
        <w:rPr>
          <w:rFonts w:ascii="Times New Roman" w:eastAsia="Times New Roman" w:hAnsi="Times New Roman"/>
          <w:bCs/>
          <w:color w:val="3E3E3E"/>
          <w:lang w:eastAsia="cs-CZ"/>
        </w:rPr>
        <w:t>7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3E3E3E"/>
          <w:lang w:eastAsia="cs-CZ"/>
        </w:rPr>
      </w:pPr>
      <w:r w:rsidRPr="00EA5FF3">
        <w:rPr>
          <w:rFonts w:ascii="Times New Roman" w:eastAsia="Times New Roman" w:hAnsi="Times New Roman"/>
          <w:b/>
          <w:bCs/>
          <w:color w:val="3E3E3E"/>
          <w:lang w:eastAsia="cs-CZ"/>
        </w:rPr>
        <w:t>Veřejná zeleň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Na plochách veřejné zeleně se zakazuje:</w:t>
      </w:r>
    </w:p>
    <w:p w:rsidR="000E0036" w:rsidRPr="00EA5FF3" w:rsidRDefault="000E0036" w:rsidP="000E0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trhat květiny nebo plody okrasných dřevin,</w:t>
      </w:r>
    </w:p>
    <w:p w:rsidR="000E0036" w:rsidRPr="00EA5FF3" w:rsidRDefault="000E0036" w:rsidP="000E0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lámat větve nebo jinak poškozovat stromy, keře nebo jiné části zeleně,</w:t>
      </w:r>
    </w:p>
    <w:p w:rsidR="000E0036" w:rsidRPr="00EA5FF3" w:rsidRDefault="000E0036" w:rsidP="000E0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znečišťovat plochy veřejné zeleně, upevňovat dopravní značení nebo jiné předměty, či vyvěšovat plakáty, letáky nebo jiné reklamní nebo propagační materiály na dřeviny,</w:t>
      </w:r>
    </w:p>
    <w:p w:rsidR="000E0036" w:rsidRPr="00EA5FF3" w:rsidRDefault="000E0036" w:rsidP="000E0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 xml:space="preserve">jakkoliv upravovat veřejnou zeleň nebo výsadbu bez souhlasu </w:t>
      </w:r>
      <w:r w:rsidR="00732AAE">
        <w:rPr>
          <w:rFonts w:ascii="Times New Roman" w:eastAsia="Times New Roman" w:hAnsi="Times New Roman"/>
          <w:bCs/>
          <w:color w:val="3E3E3E"/>
          <w:lang w:eastAsia="cs-CZ"/>
        </w:rPr>
        <w:t>vlastníka</w:t>
      </w:r>
      <w:r w:rsidRPr="00EA5FF3">
        <w:rPr>
          <w:rFonts w:ascii="Times New Roman" w:eastAsia="Times New Roman" w:hAnsi="Times New Roman"/>
          <w:bCs/>
          <w:color w:val="3E3E3E"/>
          <w:lang w:eastAsia="cs-CZ"/>
        </w:rPr>
        <w:t>,</w:t>
      </w:r>
    </w:p>
    <w:p w:rsidR="000E0036" w:rsidRPr="00EA5FF3" w:rsidRDefault="000E0036" w:rsidP="000E0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jakkoliv manipulovat s květináči, lavičkami nebo nádobami na odpad,</w:t>
      </w:r>
    </w:p>
    <w:p w:rsidR="000E0036" w:rsidRPr="00EA5FF3" w:rsidRDefault="000E0036" w:rsidP="000E0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 xml:space="preserve">vjíždět, stát nebo jezdit motorovými nebo jinými vozidly, včetně jízdního kola nebo na zvířeti, nebo vozidla parkovat či odstavovat na plochách veřejné zeleně, </w:t>
      </w:r>
    </w:p>
    <w:p w:rsidR="000E0036" w:rsidRPr="00EA5FF3" w:rsidRDefault="000E0036" w:rsidP="000E0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 xml:space="preserve">bez souhlasu </w:t>
      </w:r>
      <w:r w:rsidR="00732AAE">
        <w:rPr>
          <w:rFonts w:ascii="Times New Roman" w:eastAsia="Times New Roman" w:hAnsi="Times New Roman"/>
          <w:bCs/>
          <w:color w:val="3E3E3E"/>
          <w:lang w:eastAsia="cs-CZ"/>
        </w:rPr>
        <w:t>vlastníka</w:t>
      </w:r>
      <w:r w:rsidRPr="00EA5FF3">
        <w:rPr>
          <w:rFonts w:ascii="Times New Roman" w:eastAsia="Times New Roman" w:hAnsi="Times New Roman"/>
          <w:bCs/>
          <w:color w:val="3E3E3E"/>
          <w:lang w:eastAsia="cs-CZ"/>
        </w:rPr>
        <w:t xml:space="preserve"> provozovat na plochách veřejné zeleně sportovní, kulturní nebo zábavní činnost,</w:t>
      </w:r>
    </w:p>
    <w:p w:rsidR="000E0036" w:rsidRPr="00EA5FF3" w:rsidRDefault="000E0036" w:rsidP="000E0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tábořit, stanovat nebo nocovat,</w:t>
      </w:r>
    </w:p>
    <w:p w:rsidR="000E0036" w:rsidRPr="00EA5FF3" w:rsidRDefault="000E0036" w:rsidP="000E0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rozdělávat oheň.</w:t>
      </w:r>
    </w:p>
    <w:p w:rsidR="00E61444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 xml:space="preserve">Čl. </w:t>
      </w:r>
      <w:r w:rsidR="00E61444">
        <w:rPr>
          <w:rFonts w:ascii="Times New Roman" w:eastAsia="Times New Roman" w:hAnsi="Times New Roman"/>
          <w:bCs/>
          <w:color w:val="3E3E3E"/>
          <w:lang w:eastAsia="cs-CZ"/>
        </w:rPr>
        <w:t>8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/>
          <w:bCs/>
          <w:color w:val="3E3E3E"/>
          <w:lang w:eastAsia="cs-CZ"/>
        </w:rPr>
        <w:t>Volný pohyb psů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E3E3E"/>
          <w:lang w:eastAsia="cs-CZ"/>
        </w:rPr>
      </w:pPr>
    </w:p>
    <w:p w:rsidR="000E0036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8D38B8">
        <w:rPr>
          <w:rFonts w:ascii="Times New Roman" w:eastAsia="Times New Roman" w:hAnsi="Times New Roman"/>
          <w:bCs/>
          <w:color w:val="3E3E3E"/>
          <w:lang w:eastAsia="cs-CZ"/>
        </w:rPr>
        <w:t xml:space="preserve">Volný pohyb psů je povolen pouze na </w:t>
      </w:r>
      <w:proofErr w:type="spellStart"/>
      <w:r w:rsidRPr="008D38B8">
        <w:rPr>
          <w:rFonts w:ascii="Times New Roman" w:eastAsia="Times New Roman" w:hAnsi="Times New Roman"/>
          <w:bCs/>
          <w:color w:val="3E3E3E"/>
          <w:lang w:eastAsia="cs-CZ"/>
        </w:rPr>
        <w:t>parc</w:t>
      </w:r>
      <w:proofErr w:type="spellEnd"/>
      <w:r w:rsidRPr="008D38B8">
        <w:rPr>
          <w:rFonts w:ascii="Times New Roman" w:eastAsia="Times New Roman" w:hAnsi="Times New Roman"/>
          <w:bCs/>
          <w:color w:val="3E3E3E"/>
          <w:lang w:eastAsia="cs-CZ"/>
        </w:rPr>
        <w:t xml:space="preserve">. </w:t>
      </w:r>
      <w:proofErr w:type="gramStart"/>
      <w:r w:rsidRPr="008D38B8">
        <w:rPr>
          <w:rFonts w:ascii="Times New Roman" w:eastAsia="Times New Roman" w:hAnsi="Times New Roman"/>
          <w:bCs/>
          <w:color w:val="3E3E3E"/>
          <w:lang w:eastAsia="cs-CZ"/>
        </w:rPr>
        <w:t>č.</w:t>
      </w:r>
      <w:proofErr w:type="gramEnd"/>
      <w:r w:rsidRPr="008D38B8">
        <w:rPr>
          <w:rFonts w:ascii="Times New Roman" w:eastAsia="Times New Roman" w:hAnsi="Times New Roman"/>
          <w:bCs/>
          <w:color w:val="3E3E3E"/>
          <w:lang w:eastAsia="cs-CZ"/>
        </w:rPr>
        <w:t xml:space="preserve"> pozemk</w:t>
      </w:r>
      <w:r>
        <w:rPr>
          <w:rFonts w:ascii="Times New Roman" w:eastAsia="Times New Roman" w:hAnsi="Times New Roman"/>
          <w:bCs/>
          <w:color w:val="3E3E3E"/>
          <w:lang w:eastAsia="cs-CZ"/>
        </w:rPr>
        <w:t xml:space="preserve">ů </w:t>
      </w:r>
    </w:p>
    <w:p w:rsidR="000E0036" w:rsidRDefault="000E0036" w:rsidP="000E00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516/1 Lomnický kopec,</w:t>
      </w:r>
    </w:p>
    <w:p w:rsidR="000E0036" w:rsidRDefault="000E0036" w:rsidP="000E00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640/4 a 640/26 jižní úpatí Podkrušnohorské výsypky,</w:t>
      </w:r>
    </w:p>
    <w:p w:rsidR="000E0036" w:rsidRDefault="000E0036" w:rsidP="000E00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 xml:space="preserve">270/1 a 314/16 severozápadní úpatí Podkrušnohorské výsypky. 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(příloha č. 1 této vyhlášky)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</w:p>
    <w:p w:rsidR="00E61444" w:rsidRDefault="001877DD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 xml:space="preserve">Čl. </w:t>
      </w:r>
      <w:r w:rsidR="00E61444">
        <w:rPr>
          <w:rFonts w:ascii="Times New Roman" w:eastAsia="Times New Roman" w:hAnsi="Times New Roman"/>
          <w:bCs/>
          <w:color w:val="3E3E3E"/>
          <w:lang w:eastAsia="cs-CZ"/>
        </w:rPr>
        <w:t>9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/>
          <w:bCs/>
          <w:color w:val="3E3E3E"/>
          <w:lang w:eastAsia="cs-CZ"/>
        </w:rPr>
        <w:t>Zvláštní opatření k zabezpečení místních záležitostí veřejného pořádku</w:t>
      </w:r>
    </w:p>
    <w:p w:rsidR="000E0036" w:rsidRDefault="000E0036" w:rsidP="001E7306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3258AE">
        <w:rPr>
          <w:rFonts w:ascii="Times New Roman" w:eastAsia="Times New Roman" w:hAnsi="Times New Roman"/>
          <w:bCs/>
          <w:color w:val="3E3E3E"/>
          <w:lang w:eastAsia="cs-CZ"/>
        </w:rPr>
        <w:t xml:space="preserve">Pouze na veřejných prostranstvích označených v čl. </w:t>
      </w:r>
      <w:r w:rsidR="00FD176A">
        <w:rPr>
          <w:rFonts w:ascii="Times New Roman" w:eastAsia="Times New Roman" w:hAnsi="Times New Roman"/>
          <w:bCs/>
          <w:color w:val="3E3E3E"/>
          <w:lang w:eastAsia="cs-CZ"/>
        </w:rPr>
        <w:t>8</w:t>
      </w:r>
      <w:r w:rsidRPr="003258AE">
        <w:rPr>
          <w:rFonts w:ascii="Times New Roman" w:eastAsia="Times New Roman" w:hAnsi="Times New Roman"/>
          <w:bCs/>
          <w:color w:val="3E3E3E"/>
          <w:lang w:eastAsia="cs-CZ"/>
        </w:rPr>
        <w:t xml:space="preserve"> lze nechat volně pohybovat psy pod neustálým dohledem nebo přímým vlivem osob vlastnících nebo držících psy  (dále jen odpovědná osoba) tak, aby v případě jakéhokoliv nebezpečí ohrožení veřejného pořádku mohl být pes odpovědnou osobou přivolán a bezpečnost osob a majetku zajištěna.</w:t>
      </w:r>
    </w:p>
    <w:p w:rsidR="003258AE" w:rsidRPr="003258AE" w:rsidRDefault="003258AE" w:rsidP="003258AE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</w:p>
    <w:p w:rsidR="000E0036" w:rsidRPr="006356CF" w:rsidRDefault="000E0036" w:rsidP="000E0036">
      <w:pPr>
        <w:pStyle w:val="Odstavecseseznamem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6356CF">
        <w:rPr>
          <w:rFonts w:ascii="Times New Roman" w:eastAsia="Times New Roman" w:hAnsi="Times New Roman"/>
          <w:bCs/>
          <w:color w:val="3E3E3E"/>
          <w:lang w:eastAsia="cs-CZ"/>
        </w:rPr>
        <w:t>Odpovědná osoba je povinna zajistit, aby pes neznečišťoval veřejné prostranství, popř. zajistit odstranění znečištění.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Čl. 1</w:t>
      </w:r>
      <w:r w:rsidR="00E61444">
        <w:rPr>
          <w:rFonts w:ascii="Times New Roman" w:eastAsia="Times New Roman" w:hAnsi="Times New Roman"/>
          <w:bCs/>
          <w:color w:val="3E3E3E"/>
          <w:lang w:eastAsia="cs-CZ"/>
        </w:rPr>
        <w:t>0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3E3E3E"/>
          <w:lang w:eastAsia="cs-CZ"/>
        </w:rPr>
      </w:pPr>
      <w:r w:rsidRPr="00EA5FF3">
        <w:rPr>
          <w:rFonts w:ascii="Times New Roman" w:eastAsia="Times New Roman" w:hAnsi="Times New Roman"/>
          <w:b/>
          <w:bCs/>
          <w:color w:val="3E3E3E"/>
          <w:lang w:eastAsia="cs-CZ"/>
        </w:rPr>
        <w:t>Společná a závěrečná ustanovení</w:t>
      </w:r>
    </w:p>
    <w:p w:rsidR="000E0036" w:rsidRPr="00856D97" w:rsidRDefault="000E0036" w:rsidP="00856D97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3E3E3E"/>
          <w:lang w:eastAsia="cs-CZ"/>
        </w:rPr>
      </w:pPr>
      <w:r w:rsidRPr="00856D97">
        <w:rPr>
          <w:rFonts w:ascii="Times New Roman" w:eastAsia="Times New Roman" w:hAnsi="Times New Roman"/>
          <w:bCs/>
          <w:color w:val="3E3E3E"/>
          <w:lang w:eastAsia="cs-CZ"/>
        </w:rPr>
        <w:t>Jednotlivá ustanovení této vyhlášky nenahrazují povinnosti fyzických a právnických osob stanovené zvláštními předpisy.</w:t>
      </w:r>
    </w:p>
    <w:p w:rsidR="006356CF" w:rsidRPr="006356CF" w:rsidRDefault="000E0036" w:rsidP="00856D97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6356CF">
        <w:rPr>
          <w:rFonts w:ascii="Times New Roman" w:eastAsia="Times New Roman" w:hAnsi="Times New Roman"/>
          <w:bCs/>
          <w:color w:val="3E3E3E"/>
          <w:lang w:eastAsia="cs-CZ"/>
        </w:rPr>
        <w:t xml:space="preserve">Nabytím účinnosti této vyhlášky se zrušuje OZV č. </w:t>
      </w:r>
      <w:r w:rsidR="002A6F87" w:rsidRPr="006356CF">
        <w:rPr>
          <w:rFonts w:ascii="Times New Roman" w:eastAsia="Times New Roman" w:hAnsi="Times New Roman"/>
          <w:bCs/>
          <w:color w:val="3E3E3E"/>
          <w:lang w:eastAsia="cs-CZ"/>
        </w:rPr>
        <w:t>2</w:t>
      </w:r>
      <w:r w:rsidRPr="006356CF">
        <w:rPr>
          <w:rFonts w:ascii="Times New Roman" w:eastAsia="Times New Roman" w:hAnsi="Times New Roman"/>
          <w:bCs/>
          <w:color w:val="3E3E3E"/>
          <w:lang w:eastAsia="cs-CZ"/>
        </w:rPr>
        <w:t>/201</w:t>
      </w:r>
      <w:r w:rsidR="002A6F87" w:rsidRPr="006356CF">
        <w:rPr>
          <w:rFonts w:ascii="Times New Roman" w:eastAsia="Times New Roman" w:hAnsi="Times New Roman"/>
          <w:bCs/>
          <w:color w:val="3E3E3E"/>
          <w:lang w:eastAsia="cs-CZ"/>
        </w:rPr>
        <w:t>6</w:t>
      </w:r>
      <w:r w:rsidRPr="006356CF">
        <w:rPr>
          <w:rFonts w:ascii="Times New Roman" w:eastAsia="Times New Roman" w:hAnsi="Times New Roman"/>
          <w:bCs/>
          <w:color w:val="3E3E3E"/>
          <w:lang w:eastAsia="cs-CZ"/>
        </w:rPr>
        <w:t>.</w:t>
      </w:r>
      <w:r w:rsidR="00262C0E" w:rsidRPr="006356CF">
        <w:rPr>
          <w:rFonts w:ascii="Times New Roman" w:eastAsia="Times New Roman" w:hAnsi="Times New Roman"/>
          <w:bCs/>
          <w:color w:val="3E3E3E"/>
          <w:lang w:eastAsia="cs-CZ"/>
        </w:rPr>
        <w:t xml:space="preserve"> </w:t>
      </w:r>
    </w:p>
    <w:p w:rsidR="000E0036" w:rsidRPr="006356CF" w:rsidRDefault="00856D97" w:rsidP="00856D97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6356CF">
        <w:rPr>
          <w:rFonts w:ascii="Times New Roman" w:eastAsia="Times New Roman" w:hAnsi="Times New Roman"/>
          <w:bCs/>
          <w:color w:val="3E3E3E"/>
          <w:lang w:eastAsia="cs-CZ"/>
        </w:rPr>
        <w:t>Dohled</w:t>
      </w:r>
      <w:r w:rsidR="000E0036" w:rsidRPr="006356CF">
        <w:rPr>
          <w:rFonts w:ascii="Times New Roman" w:eastAsia="Times New Roman" w:hAnsi="Times New Roman"/>
          <w:bCs/>
          <w:color w:val="3E3E3E"/>
          <w:lang w:eastAsia="cs-CZ"/>
        </w:rPr>
        <w:t xml:space="preserve"> dodržování práv a povinností, vyplývajících z této vyhlášky, provádí Městská policie Sokolov</w:t>
      </w:r>
      <w:r w:rsidR="005C7E82" w:rsidRPr="006356CF">
        <w:rPr>
          <w:rFonts w:ascii="Times New Roman" w:eastAsia="Times New Roman" w:hAnsi="Times New Roman"/>
          <w:bCs/>
          <w:color w:val="3E3E3E"/>
          <w:lang w:eastAsia="cs-CZ"/>
        </w:rPr>
        <w:t xml:space="preserve"> a Policie ČR</w:t>
      </w:r>
      <w:r w:rsidR="000E0036" w:rsidRPr="006356CF">
        <w:rPr>
          <w:rFonts w:ascii="Times New Roman" w:eastAsia="Times New Roman" w:hAnsi="Times New Roman"/>
          <w:bCs/>
          <w:color w:val="3E3E3E"/>
          <w:lang w:eastAsia="cs-CZ"/>
        </w:rPr>
        <w:t>.</w:t>
      </w:r>
    </w:p>
    <w:p w:rsidR="00E61444" w:rsidRPr="00856D97" w:rsidRDefault="00E61444" w:rsidP="00E61444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856D97">
        <w:rPr>
          <w:rFonts w:ascii="Times New Roman" w:eastAsia="Times New Roman" w:hAnsi="Times New Roman"/>
          <w:bCs/>
          <w:color w:val="3E3E3E"/>
          <w:lang w:eastAsia="cs-CZ"/>
        </w:rPr>
        <w:t xml:space="preserve">Tato vyhláška nabývá účinnosti 15. dnem </w:t>
      </w:r>
      <w:r>
        <w:rPr>
          <w:rFonts w:ascii="Times New Roman" w:eastAsia="Times New Roman" w:hAnsi="Times New Roman"/>
          <w:bCs/>
          <w:color w:val="3E3E3E"/>
          <w:lang w:eastAsia="cs-CZ"/>
        </w:rPr>
        <w:t xml:space="preserve">po </w:t>
      </w:r>
      <w:r w:rsidR="00317044">
        <w:rPr>
          <w:rFonts w:ascii="Times New Roman" w:eastAsia="Times New Roman" w:hAnsi="Times New Roman"/>
          <w:bCs/>
          <w:color w:val="3E3E3E"/>
          <w:lang w:eastAsia="cs-CZ"/>
        </w:rPr>
        <w:t xml:space="preserve">dni </w:t>
      </w:r>
      <w:r>
        <w:rPr>
          <w:rFonts w:ascii="Times New Roman" w:eastAsia="Times New Roman" w:hAnsi="Times New Roman"/>
          <w:bCs/>
          <w:color w:val="3E3E3E"/>
          <w:lang w:eastAsia="cs-CZ"/>
        </w:rPr>
        <w:t>vyhlášení (</w:t>
      </w:r>
      <w:r w:rsidRPr="00856D97">
        <w:rPr>
          <w:rFonts w:ascii="Times New Roman" w:eastAsia="Times New Roman" w:hAnsi="Times New Roman"/>
          <w:bCs/>
          <w:color w:val="3E3E3E"/>
          <w:lang w:eastAsia="cs-CZ"/>
        </w:rPr>
        <w:t>vyvěšení na úřední desce</w:t>
      </w:r>
      <w:r>
        <w:rPr>
          <w:rFonts w:ascii="Times New Roman" w:eastAsia="Times New Roman" w:hAnsi="Times New Roman"/>
          <w:bCs/>
          <w:color w:val="3E3E3E"/>
          <w:lang w:eastAsia="cs-CZ"/>
        </w:rPr>
        <w:t xml:space="preserve"> obecního úřadu)</w:t>
      </w:r>
      <w:r w:rsidRPr="00856D97">
        <w:rPr>
          <w:rFonts w:ascii="Times New Roman" w:eastAsia="Times New Roman" w:hAnsi="Times New Roman"/>
          <w:bCs/>
          <w:color w:val="3E3E3E"/>
          <w:lang w:eastAsia="cs-CZ"/>
        </w:rPr>
        <w:t xml:space="preserve">. </w:t>
      </w:r>
    </w:p>
    <w:p w:rsidR="000E0036" w:rsidRPr="00EA5FF3" w:rsidRDefault="000E0036" w:rsidP="000E00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EA5FF3">
        <w:rPr>
          <w:rFonts w:ascii="Times New Roman" w:eastAsia="Times New Roman" w:hAnsi="Times New Roman"/>
          <w:color w:val="3E3E3E"/>
          <w:lang w:eastAsia="cs-CZ"/>
        </w:rPr>
        <w:t> </w:t>
      </w:r>
      <w:r w:rsidRPr="00EA5FF3">
        <w:rPr>
          <w:rFonts w:ascii="Times New Roman" w:eastAsia="Times New Roman" w:hAnsi="Times New Roman"/>
          <w:color w:val="3E3E3E"/>
          <w:lang w:eastAsia="cs-CZ"/>
        </w:rPr>
        <w:br/>
      </w:r>
      <w:r w:rsidRPr="00EA5FF3">
        <w:rPr>
          <w:rFonts w:ascii="Times New Roman" w:eastAsia="Times New Roman" w:hAnsi="Times New Roman"/>
          <w:bCs/>
          <w:color w:val="3E3E3E"/>
          <w:lang w:eastAsia="cs-CZ"/>
        </w:rPr>
        <w:t> </w:t>
      </w:r>
    </w:p>
    <w:p w:rsidR="000E0036" w:rsidRPr="002D260A" w:rsidRDefault="000E0036" w:rsidP="000E0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E0036" w:rsidRPr="005A718A" w:rsidRDefault="000E0036" w:rsidP="000E0036">
      <w:pPr>
        <w:pStyle w:val="Zkladntext"/>
        <w:tabs>
          <w:tab w:val="center" w:pos="2410"/>
          <w:tab w:val="center" w:pos="7088"/>
        </w:tabs>
        <w:spacing w:before="360" w:after="0"/>
        <w:rPr>
          <w:sz w:val="22"/>
          <w:szCs w:val="22"/>
        </w:rPr>
      </w:pPr>
      <w:r w:rsidRPr="002D260A">
        <w:tab/>
      </w:r>
      <w:r w:rsidRPr="005A718A">
        <w:rPr>
          <w:sz w:val="22"/>
          <w:szCs w:val="22"/>
        </w:rPr>
        <w:t>...................................</w:t>
      </w:r>
      <w:r w:rsidRPr="005A718A">
        <w:rPr>
          <w:sz w:val="22"/>
          <w:szCs w:val="22"/>
        </w:rPr>
        <w:tab/>
        <w:t>..........................................</w:t>
      </w:r>
    </w:p>
    <w:p w:rsidR="000E0036" w:rsidRPr="005A718A" w:rsidRDefault="000E0036" w:rsidP="000E0036">
      <w:pPr>
        <w:pStyle w:val="Zkladntext"/>
        <w:tabs>
          <w:tab w:val="center" w:pos="2410"/>
          <w:tab w:val="center" w:pos="7088"/>
        </w:tabs>
        <w:spacing w:after="0"/>
        <w:rPr>
          <w:sz w:val="22"/>
          <w:szCs w:val="22"/>
        </w:rPr>
      </w:pPr>
      <w:r w:rsidRPr="005A718A">
        <w:rPr>
          <w:sz w:val="22"/>
          <w:szCs w:val="22"/>
        </w:rPr>
        <w:tab/>
        <w:t xml:space="preserve">Karel </w:t>
      </w:r>
      <w:proofErr w:type="spellStart"/>
      <w:r w:rsidRPr="005A718A">
        <w:rPr>
          <w:sz w:val="22"/>
          <w:szCs w:val="22"/>
        </w:rPr>
        <w:t>Lídl</w:t>
      </w:r>
      <w:proofErr w:type="spellEnd"/>
      <w:r w:rsidRPr="005A718A">
        <w:rPr>
          <w:sz w:val="22"/>
          <w:szCs w:val="22"/>
        </w:rPr>
        <w:tab/>
        <w:t>Miloslav Matoušek</w:t>
      </w:r>
    </w:p>
    <w:p w:rsidR="000E0036" w:rsidRPr="005A718A" w:rsidRDefault="000E0036" w:rsidP="000E0036">
      <w:pPr>
        <w:pStyle w:val="Zkladntext"/>
        <w:tabs>
          <w:tab w:val="center" w:pos="2410"/>
          <w:tab w:val="center" w:pos="7088"/>
        </w:tabs>
        <w:spacing w:after="0"/>
        <w:rPr>
          <w:sz w:val="22"/>
          <w:szCs w:val="22"/>
        </w:rPr>
      </w:pPr>
      <w:r w:rsidRPr="005A718A">
        <w:rPr>
          <w:sz w:val="22"/>
          <w:szCs w:val="22"/>
        </w:rPr>
        <w:tab/>
        <w:t>místostarosta</w:t>
      </w:r>
      <w:r w:rsidRPr="005A718A">
        <w:rPr>
          <w:sz w:val="22"/>
          <w:szCs w:val="22"/>
        </w:rPr>
        <w:tab/>
        <w:t>starosta</w:t>
      </w:r>
    </w:p>
    <w:p w:rsidR="000E0036" w:rsidRDefault="000E0036" w:rsidP="000E0036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0036" w:rsidRDefault="000E0036" w:rsidP="000E0036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0036" w:rsidRDefault="000E0036" w:rsidP="000E0036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0036" w:rsidRPr="005A718A" w:rsidRDefault="000E0036" w:rsidP="000E00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5A718A">
        <w:rPr>
          <w:rFonts w:ascii="Times New Roman" w:eastAsia="Times New Roman" w:hAnsi="Times New Roman"/>
          <w:sz w:val="16"/>
          <w:szCs w:val="16"/>
          <w:lang w:eastAsia="cs-CZ"/>
        </w:rPr>
        <w:t>Vyvěšeno na úřední desce dne:</w:t>
      </w:r>
      <w:r w:rsidR="00204DB6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proofErr w:type="gramStart"/>
      <w:r w:rsidR="00204DB6">
        <w:rPr>
          <w:rFonts w:ascii="Times New Roman" w:eastAsia="Times New Roman" w:hAnsi="Times New Roman"/>
          <w:sz w:val="16"/>
          <w:szCs w:val="16"/>
          <w:lang w:eastAsia="cs-CZ"/>
        </w:rPr>
        <w:t>18.8.2017</w:t>
      </w:r>
      <w:proofErr w:type="gramEnd"/>
    </w:p>
    <w:p w:rsidR="000E0036" w:rsidRPr="005A718A" w:rsidRDefault="000E0036" w:rsidP="000E00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5A718A">
        <w:rPr>
          <w:rFonts w:ascii="Times New Roman" w:eastAsia="Times New Roman" w:hAnsi="Times New Roman"/>
          <w:sz w:val="16"/>
          <w:szCs w:val="16"/>
          <w:lang w:eastAsia="cs-CZ"/>
        </w:rPr>
        <w:t xml:space="preserve">Sejmuto z úřední desky dne: </w:t>
      </w:r>
    </w:p>
    <w:p w:rsidR="000E0036" w:rsidRPr="005A718A" w:rsidRDefault="000E0036" w:rsidP="000E0036">
      <w:pPr>
        <w:rPr>
          <w:sz w:val="16"/>
          <w:szCs w:val="16"/>
        </w:rPr>
      </w:pPr>
    </w:p>
    <w:p w:rsidR="009547DD" w:rsidRDefault="009547DD"/>
    <w:sectPr w:rsidR="009547DD" w:rsidSect="00B8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366"/>
    <w:multiLevelType w:val="hybridMultilevel"/>
    <w:tmpl w:val="ECBA55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0D3"/>
    <w:multiLevelType w:val="hybridMultilevel"/>
    <w:tmpl w:val="1FBA8A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D44"/>
    <w:multiLevelType w:val="hybridMultilevel"/>
    <w:tmpl w:val="0D861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09B"/>
    <w:multiLevelType w:val="hybridMultilevel"/>
    <w:tmpl w:val="1DAA6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270EA"/>
    <w:multiLevelType w:val="hybridMultilevel"/>
    <w:tmpl w:val="0B0621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35567"/>
    <w:multiLevelType w:val="hybridMultilevel"/>
    <w:tmpl w:val="191A5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0A4B"/>
    <w:multiLevelType w:val="hybridMultilevel"/>
    <w:tmpl w:val="0B4CA3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3144"/>
    <w:multiLevelType w:val="hybridMultilevel"/>
    <w:tmpl w:val="92C650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5E2B"/>
    <w:multiLevelType w:val="hybridMultilevel"/>
    <w:tmpl w:val="DE8C5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009F3"/>
    <w:multiLevelType w:val="hybridMultilevel"/>
    <w:tmpl w:val="CC7897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16D4F"/>
    <w:multiLevelType w:val="hybridMultilevel"/>
    <w:tmpl w:val="8FD6A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B4BC0"/>
    <w:multiLevelType w:val="hybridMultilevel"/>
    <w:tmpl w:val="47FA8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36"/>
    <w:rsid w:val="0000097B"/>
    <w:rsid w:val="0009410B"/>
    <w:rsid w:val="000C0755"/>
    <w:rsid w:val="000E0036"/>
    <w:rsid w:val="0011797E"/>
    <w:rsid w:val="001877DD"/>
    <w:rsid w:val="00204DB6"/>
    <w:rsid w:val="00262C0E"/>
    <w:rsid w:val="002A31B0"/>
    <w:rsid w:val="002A6F87"/>
    <w:rsid w:val="00317044"/>
    <w:rsid w:val="003258AE"/>
    <w:rsid w:val="003F452F"/>
    <w:rsid w:val="004F1871"/>
    <w:rsid w:val="005C7E82"/>
    <w:rsid w:val="005D521B"/>
    <w:rsid w:val="006171CF"/>
    <w:rsid w:val="006356CF"/>
    <w:rsid w:val="006369AC"/>
    <w:rsid w:val="00657DC3"/>
    <w:rsid w:val="00667000"/>
    <w:rsid w:val="006E11FE"/>
    <w:rsid w:val="00732AAE"/>
    <w:rsid w:val="0075785D"/>
    <w:rsid w:val="00837C40"/>
    <w:rsid w:val="00856D97"/>
    <w:rsid w:val="0088531B"/>
    <w:rsid w:val="009547DD"/>
    <w:rsid w:val="00B37A6C"/>
    <w:rsid w:val="00B543EE"/>
    <w:rsid w:val="00B60284"/>
    <w:rsid w:val="00BF3801"/>
    <w:rsid w:val="00D46C92"/>
    <w:rsid w:val="00DE4606"/>
    <w:rsid w:val="00DF7D25"/>
    <w:rsid w:val="00E03782"/>
    <w:rsid w:val="00E24C85"/>
    <w:rsid w:val="00E61444"/>
    <w:rsid w:val="00EE0EAF"/>
    <w:rsid w:val="00F46983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0873-C6BA-4F1C-9FA5-7D37868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E003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00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0EAF"/>
    <w:pPr>
      <w:ind w:left="720"/>
      <w:contextualSpacing/>
    </w:pPr>
  </w:style>
  <w:style w:type="paragraph" w:customStyle="1" w:styleId="Default">
    <w:name w:val="Default"/>
    <w:rsid w:val="00117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1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5</cp:revision>
  <cp:lastPrinted>2017-09-11T13:42:00Z</cp:lastPrinted>
  <dcterms:created xsi:type="dcterms:W3CDTF">2017-08-10T12:48:00Z</dcterms:created>
  <dcterms:modified xsi:type="dcterms:W3CDTF">2017-09-11T13:58:00Z</dcterms:modified>
</cp:coreProperties>
</file>