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B7" w:rsidRPr="00740FD9" w:rsidRDefault="00B70EB7" w:rsidP="00B70EB7">
      <w:pPr>
        <w:spacing w:before="120" w:after="0" w:line="240" w:lineRule="auto"/>
        <w:ind w:left="708" w:firstLine="708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Usnesení</w:t>
      </w:r>
      <w:r w:rsidRPr="00740FD9">
        <w:rPr>
          <w:rFonts w:ascii="Calibri" w:eastAsia="Calibri" w:hAnsi="Calibri" w:cs="Calibri"/>
          <w:b/>
          <w:sz w:val="28"/>
          <w:szCs w:val="28"/>
          <w:u w:val="single"/>
        </w:rPr>
        <w:t xml:space="preserve"> z řádného jednání ZO ze dne 4.12.2015, VZO/11/2015</w:t>
      </w:r>
    </w:p>
    <w:p w:rsidR="00B70EB7" w:rsidRPr="00BE790D" w:rsidRDefault="00B70EB7" w:rsidP="00B70EB7">
      <w:pPr>
        <w:spacing w:before="120"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266/2015 - Určení ověřovatelů zápisu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ověřovatelem Josefa Januru a Jitku Pugnerovou.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267/2015 - Určení návrhové komise</w:t>
      </w:r>
      <w:r w:rsidRPr="00BE790D">
        <w:rPr>
          <w:rFonts w:ascii="Calibri" w:eastAsia="Calibri" w:hAnsi="Calibri" w:cs="Calibri"/>
          <w:shd w:val="clear" w:color="auto" w:fill="FFFFFF"/>
        </w:rPr>
        <w:t xml:space="preserve"> 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do návrhové komise</w:t>
      </w:r>
      <w:r w:rsidRPr="00BE790D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BE790D">
        <w:rPr>
          <w:rFonts w:ascii="Calibri" w:eastAsia="Calibri" w:hAnsi="Calibri" w:cs="Calibri"/>
          <w:shd w:val="clear" w:color="auto" w:fill="FFFFFF"/>
        </w:rPr>
        <w:t>Markétu Novákovou, Naděždu Černíkovou a Karla Lídla.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268/2015 - Návrh veřejného hlasování ke všem bodům programu zvlášť</w:t>
      </w:r>
      <w:r w:rsidRPr="00BE790D">
        <w:rPr>
          <w:rFonts w:ascii="Calibri" w:eastAsia="Calibri" w:hAnsi="Calibri" w:cs="Calibri"/>
          <w:b/>
          <w:u w:val="single"/>
          <w:shd w:val="clear" w:color="auto" w:fill="C0C0C0"/>
        </w:rPr>
        <w:t xml:space="preserve"> 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veřejné hlasování ke každému bodu zvlášť.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269/2015 - Schválení programu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program VZO/11/2015.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57" w:lineRule="auto"/>
        <w:rPr>
          <w:rFonts w:ascii="Calibri" w:hAnsi="Calibri"/>
          <w:b/>
          <w:u w:val="single"/>
        </w:rPr>
      </w:pPr>
      <w:r w:rsidRPr="00BE790D">
        <w:rPr>
          <w:rFonts w:ascii="Calibri" w:hAnsi="Calibri"/>
          <w:b/>
          <w:u w:val="single"/>
        </w:rPr>
        <w:t xml:space="preserve">Usnesení č. 270/2015 – </w:t>
      </w:r>
      <w:r w:rsidRPr="00BE790D">
        <w:rPr>
          <w:rFonts w:ascii="Calibri" w:hAnsi="Calibri" w:cs="Arial"/>
          <w:b/>
          <w:u w:val="single"/>
        </w:rPr>
        <w:t>MěÚ Sokolov, odbor stavební a územního plánování</w:t>
      </w: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57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55DFA" w:rsidRDefault="00B70EB7" w:rsidP="00B70EB7">
      <w:pPr>
        <w:shd w:val="clear" w:color="auto" w:fill="FFFFFF"/>
        <w:autoSpaceDE w:val="0"/>
        <w:autoSpaceDN w:val="0"/>
        <w:adjustRightInd w:val="0"/>
        <w:spacing w:after="0" w:line="257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  <w:b/>
        </w:rPr>
        <w:t xml:space="preserve">projednalo </w:t>
      </w:r>
      <w:r w:rsidR="00B55DFA" w:rsidRPr="00B55DFA">
        <w:rPr>
          <w:rFonts w:ascii="Calibri" w:hAnsi="Calibri" w:cs="Arial"/>
        </w:rPr>
        <w:t>materiály MěÚ Sokolov.</w:t>
      </w:r>
    </w:p>
    <w:p w:rsidR="00B55DFA" w:rsidRPr="00BE790D" w:rsidRDefault="00B55DFA" w:rsidP="00B70EB7">
      <w:pPr>
        <w:shd w:val="clear" w:color="auto" w:fill="FFFFFF"/>
        <w:autoSpaceDE w:val="0"/>
        <w:autoSpaceDN w:val="0"/>
        <w:adjustRightInd w:val="0"/>
        <w:spacing w:after="0" w:line="257" w:lineRule="auto"/>
        <w:jc w:val="both"/>
        <w:rPr>
          <w:rFonts w:ascii="Calibri" w:hAnsi="Calibri" w:cs="Arial"/>
          <w:b/>
        </w:rPr>
      </w:pPr>
    </w:p>
    <w:p w:rsidR="00B70EB7" w:rsidRPr="00BE790D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u w:val="single"/>
        </w:rPr>
      </w:pPr>
      <w:r w:rsidRPr="00BE790D">
        <w:rPr>
          <w:rFonts w:ascii="Calibri" w:hAnsi="Calibri" w:cs="Arial"/>
          <w:b/>
          <w:u w:val="single"/>
        </w:rPr>
        <w:t>Usnesení č. 271/2015 – Zapsání žádostí o byty</w:t>
      </w:r>
    </w:p>
    <w:p w:rsidR="00B70EB7" w:rsidRPr="00BE790D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  <w:b/>
        </w:rPr>
        <w:t>bere na vědomí</w:t>
      </w:r>
      <w:r w:rsidRPr="00BE790D">
        <w:rPr>
          <w:rFonts w:ascii="Calibri" w:hAnsi="Calibri" w:cs="Arial"/>
        </w:rPr>
        <w:t xml:space="preserve"> zapsání žádostí o byty</w:t>
      </w:r>
      <w:r w:rsidR="00B55DFA">
        <w:rPr>
          <w:rFonts w:ascii="Calibri" w:hAnsi="Calibri" w:cs="Arial"/>
        </w:rPr>
        <w:t>.</w:t>
      </w: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  <w:b/>
          <w:u w:val="single"/>
        </w:rPr>
        <w:t>Usnesení č. 272/2015 – Prodej pozemku parc. č. 516/1 část o výměře cca 295 m</w:t>
      </w:r>
      <w:r w:rsidRPr="00BE790D">
        <w:rPr>
          <w:rFonts w:ascii="Calibri" w:hAnsi="Calibri" w:cs="Arial"/>
          <w:b/>
          <w:u w:val="single"/>
          <w:vertAlign w:val="superscript"/>
        </w:rPr>
        <w:t xml:space="preserve">2 </w:t>
      </w:r>
      <w:r w:rsidRPr="00BE790D">
        <w:rPr>
          <w:rFonts w:ascii="Calibri" w:hAnsi="Calibri" w:cs="Arial"/>
          <w:b/>
          <w:u w:val="single"/>
        </w:rPr>
        <w:t xml:space="preserve">v k.ú. Lomnice </w:t>
      </w: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ne</w:t>
      </w:r>
      <w:r w:rsidRPr="00BE790D">
        <w:rPr>
          <w:rFonts w:ascii="Calibri" w:hAnsi="Calibri" w:cs="Arial"/>
          <w:b/>
        </w:rPr>
        <w:t>s</w:t>
      </w:r>
      <w:r w:rsidRPr="00BE790D">
        <w:rPr>
          <w:rFonts w:ascii="Calibri" w:hAnsi="Calibri"/>
          <w:b/>
        </w:rPr>
        <w:t xml:space="preserve">chvaluje </w:t>
      </w:r>
      <w:r w:rsidRPr="00BE790D">
        <w:rPr>
          <w:rFonts w:ascii="Calibri" w:hAnsi="Calibri" w:cs="Times New Roman"/>
        </w:rPr>
        <w:t>prodej pozemku parc. č. 516/1 část o výměře 295 m</w:t>
      </w:r>
      <w:r w:rsidRPr="00BE790D">
        <w:rPr>
          <w:rFonts w:ascii="Calibri" w:hAnsi="Calibri" w:cs="Times New Roman"/>
          <w:vertAlign w:val="superscript"/>
        </w:rPr>
        <w:t>2</w:t>
      </w:r>
      <w:r w:rsidRPr="00BE790D">
        <w:rPr>
          <w:rFonts w:ascii="Calibri" w:hAnsi="Calibri" w:cs="Times New Roman"/>
        </w:rPr>
        <w:t xml:space="preserve"> v k.ú. Lomnice</w:t>
      </w:r>
      <w:r w:rsidR="00B55DFA">
        <w:rPr>
          <w:rFonts w:ascii="Calibri" w:hAnsi="Calibri" w:cs="Times New Roman"/>
        </w:rPr>
        <w:t xml:space="preserve">. </w:t>
      </w:r>
      <w:r w:rsidRPr="00BE790D">
        <w:rPr>
          <w:rFonts w:ascii="Calibri" w:hAnsi="Calibri" w:cs="Times New Roman"/>
        </w:rPr>
        <w:t>Vyvěšeno od 24.11.2015 do 10.12.2015.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  <w:b/>
          <w:u w:val="single"/>
        </w:rPr>
        <w:t>Usnesení č. 273/2015 – Prodej pozemku parc. č. 327/1 část o výměře cca 34 m</w:t>
      </w:r>
      <w:r w:rsidRPr="00BE790D">
        <w:rPr>
          <w:rFonts w:ascii="Calibri" w:hAnsi="Calibri" w:cs="Arial"/>
          <w:b/>
          <w:u w:val="single"/>
          <w:vertAlign w:val="superscript"/>
        </w:rPr>
        <w:t xml:space="preserve">2 </w:t>
      </w:r>
      <w:r w:rsidRPr="00BE790D">
        <w:rPr>
          <w:rFonts w:ascii="Calibri" w:hAnsi="Calibri" w:cs="Arial"/>
          <w:b/>
          <w:u w:val="single"/>
        </w:rPr>
        <w:t xml:space="preserve">v k.ú. Lomnice </w:t>
      </w: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92912">
        <w:rPr>
          <w:rFonts w:ascii="Calibri" w:hAnsi="Calibri" w:cs="Arial"/>
          <w:b/>
        </w:rPr>
        <w:t xml:space="preserve">schvaluje </w:t>
      </w:r>
      <w:r w:rsidRPr="00BE790D">
        <w:rPr>
          <w:rFonts w:ascii="Calibri" w:hAnsi="Calibri" w:cs="Times New Roman"/>
        </w:rPr>
        <w:t>prodej pozemku parc. č.  327/1 o výměře 34 m</w:t>
      </w:r>
      <w:r w:rsidRPr="00BE790D">
        <w:rPr>
          <w:rFonts w:ascii="Calibri" w:hAnsi="Calibri" w:cs="Times New Roman"/>
          <w:vertAlign w:val="superscript"/>
        </w:rPr>
        <w:t xml:space="preserve">2 </w:t>
      </w:r>
      <w:r w:rsidRPr="00BE790D">
        <w:rPr>
          <w:rFonts w:ascii="Calibri" w:hAnsi="Calibri" w:cs="Times New Roman"/>
        </w:rPr>
        <w:t>v k.ú. Lomnice</w:t>
      </w:r>
      <w:r w:rsidR="00B55DFA">
        <w:rPr>
          <w:rFonts w:ascii="Calibri" w:hAnsi="Calibri" w:cs="Times New Roman"/>
        </w:rPr>
        <w:t xml:space="preserve">, </w:t>
      </w:r>
      <w:r w:rsidRPr="00BE790D">
        <w:rPr>
          <w:rFonts w:ascii="Calibri" w:hAnsi="Calibri" w:cs="Times New Roman"/>
        </w:rPr>
        <w:t>záměr prodeje vyvěšen od 23.9.2015 do 10.10.2015.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u w:val="single"/>
        </w:rPr>
      </w:pPr>
      <w:r w:rsidRPr="00BE790D">
        <w:rPr>
          <w:rFonts w:ascii="Calibri" w:hAnsi="Calibri" w:cs="Arial"/>
          <w:b/>
          <w:u w:val="single"/>
        </w:rPr>
        <w:t>Usnesení č. 274/2015 – Pronájem části pozemku parc. č. 37 o výměře cca 70 m</w:t>
      </w:r>
      <w:r w:rsidRPr="00BE790D">
        <w:rPr>
          <w:rFonts w:ascii="Calibri" w:hAnsi="Calibri" w:cs="Arial"/>
          <w:b/>
          <w:u w:val="single"/>
          <w:vertAlign w:val="superscript"/>
        </w:rPr>
        <w:t>2</w:t>
      </w:r>
      <w:r w:rsidRPr="00BE790D">
        <w:rPr>
          <w:rFonts w:ascii="Calibri" w:hAnsi="Calibri" w:cs="Arial"/>
          <w:b/>
          <w:u w:val="single"/>
        </w:rPr>
        <w:t xml:space="preserve"> v k.ú Týn u Lomnice</w:t>
      </w: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Times New Roman"/>
        </w:rPr>
      </w:pPr>
      <w:r w:rsidRPr="00BE790D">
        <w:rPr>
          <w:rFonts w:ascii="Calibri" w:hAnsi="Calibri"/>
          <w:b/>
        </w:rPr>
        <w:t xml:space="preserve">schvaluje </w:t>
      </w:r>
      <w:r w:rsidRPr="00BE790D">
        <w:rPr>
          <w:rFonts w:ascii="Calibri" w:hAnsi="Calibri" w:cs="Times New Roman"/>
        </w:rPr>
        <w:t>pronájem části pozemku parc. č. 37 o výměře cca 60 m</w:t>
      </w:r>
      <w:r w:rsidRPr="00BE790D">
        <w:rPr>
          <w:rFonts w:ascii="Calibri" w:hAnsi="Calibri" w:cs="Times New Roman"/>
          <w:vertAlign w:val="superscript"/>
        </w:rPr>
        <w:t>2</w:t>
      </w:r>
      <w:r>
        <w:rPr>
          <w:rFonts w:ascii="Calibri" w:hAnsi="Calibri" w:cs="Times New Roman"/>
        </w:rPr>
        <w:t xml:space="preserve"> s podmínkou – </w:t>
      </w:r>
      <w:r w:rsidRPr="00192912">
        <w:rPr>
          <w:rFonts w:ascii="Calibri" w:hAnsi="Calibri" w:cs="Times New Roman"/>
          <w:b/>
        </w:rPr>
        <w:t>na pronajaté ploše nesmí být vybudován přístřešek</w:t>
      </w:r>
      <w:r w:rsidRPr="00BE790D">
        <w:rPr>
          <w:rFonts w:ascii="Calibri" w:hAnsi="Calibri" w:cs="Times New Roman"/>
        </w:rPr>
        <w:t>. Vyvěšeno od 6.10.2015 do 22.10.2015.</w:t>
      </w:r>
    </w:p>
    <w:p w:rsidR="00B70EB7" w:rsidRDefault="00B70EB7" w:rsidP="00B70EB7">
      <w:pPr>
        <w:spacing w:after="0" w:line="257" w:lineRule="auto"/>
        <w:rPr>
          <w:rFonts w:ascii="Calibri" w:hAnsi="Calibri"/>
        </w:rPr>
      </w:pPr>
    </w:p>
    <w:p w:rsidR="00B70EB7" w:rsidRPr="00BE790D" w:rsidRDefault="00B70EB7" w:rsidP="00B70EB7">
      <w:pPr>
        <w:spacing w:after="0" w:line="257" w:lineRule="auto"/>
        <w:rPr>
          <w:rFonts w:ascii="Calibri" w:hAnsi="Calibri" w:cs="Arial"/>
          <w:b/>
          <w:u w:val="single"/>
        </w:rPr>
      </w:pPr>
      <w:r w:rsidRPr="00BE790D">
        <w:rPr>
          <w:rFonts w:ascii="Calibri" w:hAnsi="Calibri"/>
        </w:rPr>
        <w:t xml:space="preserve"> </w:t>
      </w:r>
      <w:r w:rsidRPr="00BE790D">
        <w:rPr>
          <w:rFonts w:ascii="Calibri" w:hAnsi="Calibri" w:cs="Arial"/>
          <w:b/>
          <w:u w:val="single"/>
        </w:rPr>
        <w:t>Usnesení č. 275/2015  – Pronájem části pozemku parc. č. 650/8 o výměře cca 140 m</w:t>
      </w:r>
      <w:r w:rsidRPr="00BE790D">
        <w:rPr>
          <w:rFonts w:ascii="Calibri" w:hAnsi="Calibri" w:cs="Arial"/>
          <w:b/>
          <w:u w:val="single"/>
          <w:vertAlign w:val="superscript"/>
        </w:rPr>
        <w:t>2</w:t>
      </w:r>
      <w:r w:rsidRPr="00BE790D">
        <w:rPr>
          <w:rFonts w:ascii="Calibri" w:hAnsi="Calibri" w:cs="Arial"/>
          <w:b/>
          <w:u w:val="single"/>
        </w:rPr>
        <w:t xml:space="preserve"> v k.ú Týn u Lomnice</w:t>
      </w: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57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57" w:lineRule="auto"/>
        <w:rPr>
          <w:rFonts w:ascii="Calibri" w:eastAsia="Calibri" w:hAnsi="Calibri" w:cs="Calibri"/>
          <w:b/>
        </w:rPr>
      </w:pPr>
      <w:r w:rsidRPr="00BE790D">
        <w:rPr>
          <w:rFonts w:ascii="Calibri" w:hAnsi="Calibri"/>
          <w:b/>
        </w:rPr>
        <w:t xml:space="preserve">schvaluje </w:t>
      </w:r>
      <w:r w:rsidRPr="00BE790D">
        <w:rPr>
          <w:rFonts w:ascii="Calibri" w:hAnsi="Calibri" w:cs="Arial"/>
        </w:rPr>
        <w:t>pronájem pozemku</w:t>
      </w:r>
      <w:r w:rsidRPr="00BE790D">
        <w:rPr>
          <w:rFonts w:ascii="Calibri" w:hAnsi="Calibri"/>
        </w:rPr>
        <w:t xml:space="preserve"> parc. č. 650/8 o výměře cca 140 m</w:t>
      </w:r>
      <w:r w:rsidRPr="00BE790D">
        <w:rPr>
          <w:rFonts w:ascii="Calibri" w:hAnsi="Calibri"/>
          <w:vertAlign w:val="superscript"/>
        </w:rPr>
        <w:t>2</w:t>
      </w:r>
      <w:r w:rsidRPr="00BE790D">
        <w:rPr>
          <w:rFonts w:ascii="Calibri" w:hAnsi="Calibri"/>
        </w:rPr>
        <w:t xml:space="preserve"> v k.ú. Týn u Lomnice</w:t>
      </w:r>
      <w:r w:rsidR="00B55DFA">
        <w:rPr>
          <w:rFonts w:ascii="Calibri" w:hAnsi="Calibri"/>
        </w:rPr>
        <w:t>.</w:t>
      </w:r>
      <w:r w:rsidRPr="00BE790D">
        <w:rPr>
          <w:rFonts w:ascii="Calibri" w:hAnsi="Calibri" w:cs="Times New Roman"/>
        </w:rPr>
        <w:t xml:space="preserve"> </w:t>
      </w:r>
      <w:r w:rsidRPr="00BE790D">
        <w:rPr>
          <w:rFonts w:ascii="Calibri" w:hAnsi="Calibri"/>
        </w:rPr>
        <w:t xml:space="preserve"> </w:t>
      </w:r>
      <w:r w:rsidRPr="00BE790D">
        <w:rPr>
          <w:rFonts w:ascii="Calibri" w:hAnsi="Calibri" w:cs="Times New Roman"/>
        </w:rPr>
        <w:t>Vyvěšeno od 6.10.2015 do 22.10.2015.</w:t>
      </w:r>
      <w:r w:rsidRPr="00BE790D">
        <w:rPr>
          <w:rFonts w:ascii="Calibri" w:eastAsia="Calibri" w:hAnsi="Calibri" w:cs="Calibri"/>
          <w:b/>
        </w:rPr>
        <w:t xml:space="preserve"> </w:t>
      </w: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57" w:lineRule="auto"/>
        <w:jc w:val="both"/>
        <w:rPr>
          <w:rFonts w:ascii="Calibri" w:hAnsi="Calibri" w:cs="Arial"/>
          <w:b/>
          <w:u w:val="single"/>
        </w:rPr>
      </w:pPr>
      <w:r w:rsidRPr="00BE790D">
        <w:rPr>
          <w:rFonts w:ascii="Calibri" w:hAnsi="Calibri" w:cs="Arial"/>
          <w:b/>
          <w:u w:val="single"/>
        </w:rPr>
        <w:lastRenderedPageBreak/>
        <w:t>Usnesení č. 27</w:t>
      </w:r>
      <w:r>
        <w:rPr>
          <w:rFonts w:ascii="Calibri" w:hAnsi="Calibri" w:cs="Arial"/>
          <w:b/>
          <w:u w:val="single"/>
        </w:rPr>
        <w:t>6</w:t>
      </w:r>
      <w:r w:rsidRPr="00BE790D">
        <w:rPr>
          <w:rFonts w:ascii="Calibri" w:hAnsi="Calibri" w:cs="Arial"/>
          <w:b/>
          <w:u w:val="single"/>
        </w:rPr>
        <w:t>/2015 –</w:t>
      </w:r>
      <w:r>
        <w:rPr>
          <w:rFonts w:ascii="Calibri" w:hAnsi="Calibri" w:cs="Arial"/>
          <w:b/>
          <w:u w:val="single"/>
        </w:rPr>
        <w:t xml:space="preserve"> </w:t>
      </w:r>
      <w:r w:rsidRPr="00BE790D">
        <w:rPr>
          <w:rFonts w:ascii="Calibri" w:hAnsi="Calibri" w:cs="Arial"/>
          <w:b/>
          <w:u w:val="single"/>
        </w:rPr>
        <w:t>Pronájem pozemku – vodní plochy, parc. č. 664 o výměře cca 9.960 m</w:t>
      </w:r>
      <w:r w:rsidRPr="00BE790D">
        <w:rPr>
          <w:rFonts w:ascii="Calibri" w:hAnsi="Calibri" w:cs="Arial"/>
          <w:b/>
          <w:u w:val="single"/>
          <w:vertAlign w:val="superscript"/>
        </w:rPr>
        <w:t>2</w:t>
      </w:r>
      <w:r w:rsidRPr="00BE790D">
        <w:rPr>
          <w:rFonts w:ascii="Calibri" w:hAnsi="Calibri" w:cs="Arial"/>
          <w:b/>
          <w:u w:val="single"/>
        </w:rPr>
        <w:t xml:space="preserve"> v k.ú Lomnice</w:t>
      </w:r>
    </w:p>
    <w:p w:rsidR="00B70EB7" w:rsidRPr="00BE790D" w:rsidRDefault="00B70EB7" w:rsidP="00B70EB7">
      <w:pPr>
        <w:shd w:val="clear" w:color="auto" w:fill="FFFFFF"/>
        <w:autoSpaceDE w:val="0"/>
        <w:autoSpaceDN w:val="0"/>
        <w:adjustRightInd w:val="0"/>
        <w:spacing w:after="0" w:line="257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57" w:lineRule="auto"/>
        <w:rPr>
          <w:rFonts w:ascii="Calibri" w:hAnsi="Calibri" w:cs="Arial"/>
        </w:rPr>
      </w:pPr>
      <w:r w:rsidRPr="00BE790D">
        <w:rPr>
          <w:rFonts w:ascii="Calibri" w:hAnsi="Calibri"/>
          <w:b/>
        </w:rPr>
        <w:t xml:space="preserve">schvaluje </w:t>
      </w:r>
      <w:r w:rsidRPr="00BE790D">
        <w:rPr>
          <w:rFonts w:ascii="Calibri" w:hAnsi="Calibri" w:cs="Arial"/>
        </w:rPr>
        <w:t xml:space="preserve">pronájem pozemku – vodní plochy, </w:t>
      </w:r>
      <w:r w:rsidRPr="00BE790D">
        <w:rPr>
          <w:rFonts w:ascii="Calibri" w:hAnsi="Calibri"/>
        </w:rPr>
        <w:t xml:space="preserve"> parc. č. 664 o výměře 9.960 m</w:t>
      </w:r>
      <w:r w:rsidRPr="00BE790D">
        <w:rPr>
          <w:rFonts w:ascii="Calibri" w:hAnsi="Calibri"/>
          <w:vertAlign w:val="superscript"/>
        </w:rPr>
        <w:t>2</w:t>
      </w:r>
      <w:r w:rsidRPr="00BE790D">
        <w:rPr>
          <w:rFonts w:ascii="Calibri" w:hAnsi="Calibri"/>
        </w:rPr>
        <w:t xml:space="preserve"> v k.ú.</w:t>
      </w:r>
      <w:r>
        <w:rPr>
          <w:rFonts w:ascii="Calibri" w:hAnsi="Calibri"/>
        </w:rPr>
        <w:t xml:space="preserve"> Lomnice</w:t>
      </w:r>
      <w:r w:rsidR="001D165C">
        <w:rPr>
          <w:rFonts w:ascii="Calibri" w:hAnsi="Calibri"/>
        </w:rPr>
        <w:t>.</w:t>
      </w:r>
      <w:r w:rsidRPr="00BE790D">
        <w:rPr>
          <w:rFonts w:ascii="Calibri" w:hAnsi="Calibri" w:cs="Times New Roman"/>
        </w:rPr>
        <w:t xml:space="preserve"> Z</w:t>
      </w:r>
      <w:r w:rsidRPr="00BE790D">
        <w:rPr>
          <w:rFonts w:ascii="Calibri" w:hAnsi="Calibri"/>
        </w:rPr>
        <w:t>áměr pronájmu vyvěšen od 18.11.2015 do 4.12.2015.</w:t>
      </w:r>
    </w:p>
    <w:p w:rsidR="00B70EB7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05535E" w:rsidRDefault="00B70EB7" w:rsidP="00B70E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05535E">
        <w:rPr>
          <w:rFonts w:ascii="Calibri" w:eastAsia="Calibri" w:hAnsi="Calibri" w:cs="Calibri"/>
          <w:b/>
          <w:u w:val="single"/>
        </w:rPr>
        <w:t xml:space="preserve">Usnesení č. 277/2015 – Přidělení bytu č. 25 v DSMB </w:t>
      </w:r>
    </w:p>
    <w:p w:rsidR="00B70EB7" w:rsidRPr="0005535E" w:rsidRDefault="00B70EB7" w:rsidP="00B70EB7">
      <w:pPr>
        <w:spacing w:after="0" w:line="240" w:lineRule="auto"/>
        <w:rPr>
          <w:rFonts w:ascii="Calibri" w:eastAsia="Calibri" w:hAnsi="Calibri" w:cs="Calibri"/>
        </w:rPr>
      </w:pPr>
      <w:r w:rsidRPr="0005535E">
        <w:rPr>
          <w:rFonts w:ascii="Calibri" w:eastAsia="Calibri" w:hAnsi="Calibri" w:cs="Calibri"/>
        </w:rPr>
        <w:t>Zastupitelstvo obce Lomnice</w:t>
      </w:r>
    </w:p>
    <w:p w:rsidR="00B70EB7" w:rsidRPr="0005535E" w:rsidRDefault="00B70EB7" w:rsidP="00B70EB7">
      <w:pPr>
        <w:spacing w:after="0" w:line="240" w:lineRule="auto"/>
        <w:rPr>
          <w:rFonts w:ascii="Calibri" w:eastAsia="Calibri" w:hAnsi="Calibri" w:cs="Calibri"/>
        </w:rPr>
      </w:pPr>
      <w:r w:rsidRPr="0005535E">
        <w:rPr>
          <w:rFonts w:ascii="Calibri" w:eastAsia="Calibri" w:hAnsi="Calibri" w:cs="Calibri"/>
          <w:b/>
        </w:rPr>
        <w:t>schvaluje</w:t>
      </w:r>
      <w:r w:rsidRPr="0005535E">
        <w:rPr>
          <w:rFonts w:ascii="Calibri" w:eastAsia="Calibri" w:hAnsi="Calibri" w:cs="Calibri"/>
        </w:rPr>
        <w:t xml:space="preserve"> přidělení bytu č. 25 v DSMB.</w:t>
      </w:r>
    </w:p>
    <w:p w:rsidR="00B70EB7" w:rsidRPr="0005535E" w:rsidRDefault="00B70EB7" w:rsidP="00B70EB7">
      <w:pPr>
        <w:spacing w:after="0" w:line="240" w:lineRule="auto"/>
        <w:rPr>
          <w:rFonts w:ascii="Calibri" w:eastAsia="Calibri" w:hAnsi="Calibri" w:cs="Calibri"/>
        </w:rPr>
      </w:pP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05535E">
        <w:rPr>
          <w:rFonts w:ascii="Calibri" w:eastAsia="Calibri" w:hAnsi="Calibri" w:cs="Calibri"/>
          <w:b/>
          <w:u w:val="single"/>
          <w:shd w:val="clear" w:color="auto" w:fill="FFFFFF"/>
        </w:rPr>
        <w:t>Usnesení č. 278/2015 – Rozpočtové opatření č.10/2015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5535E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05535E">
        <w:rPr>
          <w:rFonts w:ascii="Calibri" w:eastAsia="Calibri" w:hAnsi="Calibri" w:cs="Calibri"/>
          <w:b/>
          <w:shd w:val="clear" w:color="auto" w:fill="FFFFFF"/>
        </w:rPr>
        <w:t>bere na vědomí</w:t>
      </w:r>
      <w:r w:rsidRPr="0005535E">
        <w:rPr>
          <w:rFonts w:ascii="Calibri" w:eastAsia="Calibri" w:hAnsi="Calibri" w:cs="Calibri"/>
        </w:rPr>
        <w:t xml:space="preserve"> rozpočtové opatření č. 10/2015, </w:t>
      </w:r>
      <w:r w:rsidRPr="0005535E">
        <w:rPr>
          <w:rFonts w:ascii="Calibri" w:hAnsi="Calibri" w:cs="Arial"/>
        </w:rPr>
        <w:t>rozdíl P-V 0,- Kč.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05535E">
        <w:rPr>
          <w:rFonts w:ascii="Calibri" w:eastAsia="Calibri" w:hAnsi="Calibri" w:cs="Calibri"/>
          <w:b/>
          <w:u w:val="single"/>
          <w:shd w:val="clear" w:color="auto" w:fill="FFFFFF"/>
        </w:rPr>
        <w:t>Usnesení č. 279/2015 – Rozpočtové opatření č.11/2015</w:t>
      </w:r>
    </w:p>
    <w:p w:rsidR="00B70EB7" w:rsidRPr="0005535E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05535E">
        <w:rPr>
          <w:rFonts w:ascii="Calibri" w:hAnsi="Calibri" w:cs="Arial"/>
        </w:rPr>
        <w:t>Zastupitelstvo obce Lomnice</w:t>
      </w:r>
    </w:p>
    <w:p w:rsidR="00B70EB7" w:rsidRPr="0005535E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eastAsia="Calibri" w:hAnsi="Calibri" w:cs="Calibri"/>
          <w:b/>
        </w:rPr>
      </w:pPr>
      <w:r w:rsidRPr="0005535E">
        <w:rPr>
          <w:rFonts w:ascii="Calibri" w:eastAsia="Calibri" w:hAnsi="Calibri" w:cs="Calibri"/>
          <w:b/>
          <w:shd w:val="clear" w:color="auto" w:fill="FFFFFF"/>
        </w:rPr>
        <w:t>bere na vědomí</w:t>
      </w:r>
      <w:r w:rsidRPr="0005535E">
        <w:rPr>
          <w:rFonts w:ascii="Calibri" w:eastAsia="Calibri" w:hAnsi="Calibri" w:cs="Calibri"/>
        </w:rPr>
        <w:t xml:space="preserve"> rozpočtové opatření č. 11/2015, </w:t>
      </w:r>
      <w:r w:rsidRPr="0005535E">
        <w:rPr>
          <w:rFonts w:ascii="Calibri" w:hAnsi="Calibri" w:cs="Arial"/>
        </w:rPr>
        <w:t>rozdíl P-V 0,- Kč.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05535E">
        <w:rPr>
          <w:rFonts w:ascii="Calibri" w:eastAsia="Calibri" w:hAnsi="Calibri" w:cs="Calibri"/>
          <w:b/>
          <w:u w:val="single"/>
          <w:shd w:val="clear" w:color="auto" w:fill="FFFFFF"/>
        </w:rPr>
        <w:t>Usnesení č. 280/2015 – Rozpočtové opatření č.12/2015</w:t>
      </w:r>
    </w:p>
    <w:p w:rsidR="00B70EB7" w:rsidRPr="0005535E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05535E">
        <w:rPr>
          <w:rFonts w:ascii="Calibri" w:hAnsi="Calibri" w:cs="Arial"/>
        </w:rPr>
        <w:t>Zastupitelstvo obce Lomnice</w:t>
      </w:r>
    </w:p>
    <w:p w:rsidR="00B70EB7" w:rsidRPr="0005535E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05535E">
        <w:rPr>
          <w:rFonts w:ascii="Calibri" w:hAnsi="Calibri" w:cs="Arial"/>
          <w:b/>
        </w:rPr>
        <w:t xml:space="preserve">schvaluje </w:t>
      </w:r>
      <w:r w:rsidRPr="0005535E">
        <w:rPr>
          <w:rFonts w:ascii="Calibri" w:hAnsi="Calibri" w:cs="Arial"/>
        </w:rPr>
        <w:t>rozpočtové opatření č. 12/2015, rozdíl P-V 2.100.000,- Kč.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05535E">
        <w:rPr>
          <w:rFonts w:ascii="Calibri" w:eastAsia="Calibri" w:hAnsi="Calibri" w:cs="Calibri"/>
          <w:b/>
          <w:u w:val="single"/>
          <w:shd w:val="clear" w:color="auto" w:fill="FFFFFF"/>
        </w:rPr>
        <w:t>Usnesení č. 281/2015 – Rozpočtové opatření č. 13/2015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05535E">
        <w:rPr>
          <w:rFonts w:ascii="Calibri" w:hAnsi="Calibri" w:cs="Arial"/>
        </w:rPr>
        <w:t>Zastupitelstvo obce Lomnice</w:t>
      </w:r>
    </w:p>
    <w:p w:rsidR="00B70EB7" w:rsidRPr="0005535E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05535E">
        <w:rPr>
          <w:rFonts w:ascii="Calibri" w:hAnsi="Calibri" w:cs="Arial"/>
          <w:b/>
        </w:rPr>
        <w:t xml:space="preserve">schvaluje </w:t>
      </w:r>
      <w:r w:rsidRPr="0005535E">
        <w:rPr>
          <w:rFonts w:ascii="Calibri" w:hAnsi="Calibri" w:cs="Arial"/>
        </w:rPr>
        <w:t>rozpočtové opatření č. 13/2015, rozdíl P-V 0,- Kč.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05535E">
        <w:rPr>
          <w:rFonts w:ascii="Calibri" w:eastAsia="Calibri" w:hAnsi="Calibri" w:cs="Calibri"/>
          <w:b/>
          <w:u w:val="single"/>
          <w:shd w:val="clear" w:color="auto" w:fill="FFFFFF"/>
        </w:rPr>
        <w:t>Usnesení č. 282/2015 – Příjem dotace – Zateplení objektu areálu ZŠ - jídelna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05535E">
        <w:rPr>
          <w:rFonts w:ascii="Calibri" w:hAnsi="Calibri" w:cs="Arial"/>
        </w:rPr>
        <w:t>Zastupitelstvo obce Lomnice</w:t>
      </w:r>
    </w:p>
    <w:p w:rsidR="00B70EB7" w:rsidRPr="0005535E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05535E">
        <w:rPr>
          <w:rFonts w:ascii="Calibri" w:hAnsi="Calibri" w:cs="Arial"/>
          <w:b/>
        </w:rPr>
        <w:t xml:space="preserve">schvaluje </w:t>
      </w:r>
      <w:r w:rsidRPr="0005535E">
        <w:rPr>
          <w:rFonts w:ascii="Calibri" w:hAnsi="Calibri" w:cs="Arial"/>
        </w:rPr>
        <w:t>přijetí dotace ze SZIF ve výši 95.281,85 Kč a SF ve výši 1.619.791,45 Kč.</w:t>
      </w:r>
    </w:p>
    <w:p w:rsidR="00B70EB7" w:rsidRPr="0005535E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eastAsia="Calibri" w:hAnsi="Calibri" w:cs="Calibri"/>
          <w:b/>
        </w:rPr>
      </w:pP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05535E">
        <w:rPr>
          <w:rFonts w:ascii="Calibri" w:eastAsia="Calibri" w:hAnsi="Calibri" w:cs="Calibri"/>
          <w:b/>
          <w:u w:val="single"/>
          <w:shd w:val="clear" w:color="auto" w:fill="FFFFFF"/>
        </w:rPr>
        <w:t>Usnesení č. 283/2015 – Rozpočtové opatření č. 14/2015</w:t>
      </w:r>
    </w:p>
    <w:p w:rsidR="00B70EB7" w:rsidRPr="0005535E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05535E">
        <w:rPr>
          <w:rFonts w:ascii="Calibri" w:hAnsi="Calibri" w:cs="Arial"/>
        </w:rPr>
        <w:t>Zastupitelstvo obce Lomnice</w:t>
      </w:r>
    </w:p>
    <w:p w:rsidR="00B70EB7" w:rsidRPr="0005535E" w:rsidRDefault="00B70EB7" w:rsidP="00B70EB7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  <w:r w:rsidRPr="0005535E">
        <w:rPr>
          <w:rFonts w:ascii="Calibri" w:hAnsi="Calibri" w:cs="Arial"/>
          <w:b/>
        </w:rPr>
        <w:t xml:space="preserve">schvaluje </w:t>
      </w:r>
      <w:r w:rsidRPr="0005535E">
        <w:rPr>
          <w:rFonts w:ascii="Calibri" w:hAnsi="Calibri" w:cs="Arial"/>
        </w:rPr>
        <w:t>rozpočtové opatření č. 14/2015, rozdíl P-V 1.115.073,30</w:t>
      </w:r>
      <w:r>
        <w:rPr>
          <w:rFonts w:ascii="Calibri" w:hAnsi="Calibri" w:cs="Arial"/>
        </w:rPr>
        <w:t xml:space="preserve"> Kč.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05535E">
        <w:rPr>
          <w:rFonts w:ascii="Calibri" w:eastAsia="Calibri" w:hAnsi="Calibri" w:cs="Calibri"/>
          <w:b/>
          <w:u w:val="single"/>
          <w:shd w:val="clear" w:color="auto" w:fill="FFFFFF"/>
        </w:rPr>
        <w:t>Usnesení č. 284/2015 – Sociální fond – dodatek č. 5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5535E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B70EB7" w:rsidRPr="0005535E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5535E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05535E">
        <w:rPr>
          <w:rFonts w:ascii="Calibri" w:eastAsia="Calibri" w:hAnsi="Calibri" w:cs="Calibri"/>
          <w:shd w:val="clear" w:color="auto" w:fill="FFFFFF"/>
        </w:rPr>
        <w:t>dodatek č. 5 s účinností od 1.1.2016.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28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Zařazení majetku do užívání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B70EB7" w:rsidRPr="00D96A9B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D96A9B">
        <w:rPr>
          <w:rFonts w:ascii="Calibri" w:eastAsia="Calibri" w:hAnsi="Calibri" w:cs="Calibri"/>
          <w:shd w:val="clear" w:color="auto" w:fill="FFFFFF"/>
        </w:rPr>
        <w:t>zařazení majetku dle přílohy.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28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6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Převod majetku do užívání ZŠ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>schvaluje</w:t>
      </w:r>
      <w:r w:rsidRPr="00BE790D">
        <w:rPr>
          <w:rFonts w:ascii="Calibri" w:eastAsia="Calibri" w:hAnsi="Calibri" w:cs="Calibri"/>
          <w:shd w:val="clear" w:color="auto" w:fill="FFFFFF"/>
        </w:rPr>
        <w:t xml:space="preserve"> </w:t>
      </w:r>
      <w:r w:rsidRPr="00D96A9B">
        <w:rPr>
          <w:rFonts w:ascii="Calibri" w:eastAsia="Calibri" w:hAnsi="Calibri" w:cs="Calibri"/>
          <w:shd w:val="clear" w:color="auto" w:fill="FFFFFF"/>
        </w:rPr>
        <w:t>zařazení majetku dle přílohy.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89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Rozbor hospodaření k 30.9.2015 – obec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rozbor hospodaření k 30.9.2015.</w:t>
      </w:r>
    </w:p>
    <w:p w:rsidR="001D165C" w:rsidRDefault="001D165C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lastRenderedPageBreak/>
        <w:t>Usnesení č. 29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0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Rozbor hospodaření k 30.9.2015 – MŠ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rozbor hospodaření k 30.9.2015.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29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1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Rozbor hospodaření k 30.9.2015 – ZŠ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rozbor hospodaření k 30.9.2015.</w:t>
      </w:r>
    </w:p>
    <w:p w:rsidR="001D165C" w:rsidRDefault="001D165C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29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2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Místní poplatky pro rok 2016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místní poplatky pro rok 2016.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29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3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Návrh na odměny členů SPOZ za období 06 -11/2015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odměny členům SPOZ.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29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4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Ceník služeb pro seniory – aktualizace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ceník služ</w:t>
      </w:r>
      <w:r>
        <w:rPr>
          <w:rFonts w:ascii="Calibri" w:eastAsia="Calibri" w:hAnsi="Calibri" w:cs="Calibri"/>
          <w:shd w:val="clear" w:color="auto" w:fill="FFFFFF"/>
        </w:rPr>
        <w:t>eb poskytovaných seniorům v obci</w:t>
      </w:r>
      <w:r w:rsidRPr="00BE790D">
        <w:rPr>
          <w:rFonts w:ascii="Calibri" w:eastAsia="Calibri" w:hAnsi="Calibri" w:cs="Calibri"/>
          <w:shd w:val="clear" w:color="auto" w:fill="FFFFFF"/>
        </w:rPr>
        <w:t xml:space="preserve"> Lomnice od 1.1.2016.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29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Obecně závazné vyhlášky pro rok 2016 – přehled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obecně závazné vyhlášky pro rok 2016 - přehled.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1D165C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29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6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/2015 – Legislativní spolupráce 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 xml:space="preserve">legislativní spolupráci za měsíční odměnu formou dohody o PP v částce </w:t>
      </w:r>
      <w:r>
        <w:rPr>
          <w:rFonts w:ascii="Calibri" w:eastAsia="Calibri" w:hAnsi="Calibri" w:cs="Calibri"/>
          <w:shd w:val="clear" w:color="auto" w:fill="FFFFFF"/>
        </w:rPr>
        <w:t>500,-</w:t>
      </w:r>
      <w:r w:rsidRPr="00BE790D">
        <w:rPr>
          <w:rFonts w:ascii="Calibri" w:eastAsia="Calibri" w:hAnsi="Calibri" w:cs="Calibri"/>
          <w:shd w:val="clear" w:color="auto" w:fill="FFFFFF"/>
        </w:rPr>
        <w:t>Kč.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29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7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Autobusy Karlovy Vary, a.s. – požadavek dotace pro rok 2016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dotaci pro Autobusy KV v částce 364.328,- Kč.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29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8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Autobusy Karlovy Vary, a.s. – Dodatek č. 18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dodatek č. 18, navýšení o 12.000,- Kč.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 xml:space="preserve">Usnesení č.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299/2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015 – Výsledky měření emisí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bere na vědomí </w:t>
      </w:r>
      <w:r w:rsidRPr="00BE790D">
        <w:rPr>
          <w:rFonts w:ascii="Calibri" w:eastAsia="Calibri" w:hAnsi="Calibri" w:cs="Calibri"/>
          <w:shd w:val="clear" w:color="auto" w:fill="FFFFFF"/>
        </w:rPr>
        <w:t>výsledky autorizovaného měření za období 18.8.2015 – 8.9.2015.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30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0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Zápis z jednání valné hromady obch. spol. Sokolovská vodárenská s.r.o. a VSMOS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bere na vědomí </w:t>
      </w:r>
      <w:r w:rsidRPr="00BE790D">
        <w:rPr>
          <w:rFonts w:ascii="Calibri" w:eastAsia="Calibri" w:hAnsi="Calibri" w:cs="Calibri"/>
          <w:shd w:val="clear" w:color="auto" w:fill="FFFFFF"/>
        </w:rPr>
        <w:t>zápis z valné hromady.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30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1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Návrh usnesení zastupitelstva obce o delegování zástupce obce na jednání valné hromady společnosti Sokolovská vodárenská s.r.o dne 18.12.2015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/>
        </w:rPr>
      </w:pPr>
      <w:r w:rsidRPr="00BE790D">
        <w:rPr>
          <w:rFonts w:ascii="Calibri" w:hAnsi="Calibri" w:cs="Arial"/>
        </w:rPr>
        <w:t xml:space="preserve">Zastupitelstvo obce Lomnice </w:t>
      </w:r>
      <w:r w:rsidRPr="00BE790D">
        <w:rPr>
          <w:rFonts w:ascii="Calibri" w:hAnsi="Calibri"/>
        </w:rPr>
        <w:t>podle § 84 odst. 2 písm. f) zák. č. 128/2000 Sb., o obcích:</w:t>
      </w:r>
    </w:p>
    <w:p w:rsidR="00B70EB7" w:rsidRPr="00BE790D" w:rsidRDefault="00B70EB7" w:rsidP="00B70EB7">
      <w:pPr>
        <w:jc w:val="both"/>
        <w:rPr>
          <w:rFonts w:ascii="Calibri" w:hAnsi="Calibri"/>
        </w:rPr>
      </w:pPr>
    </w:p>
    <w:p w:rsidR="00B70EB7" w:rsidRPr="00BE790D" w:rsidRDefault="00B70EB7" w:rsidP="00B70EB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Calibri" w:hAnsi="Calibri"/>
        </w:rPr>
      </w:pPr>
      <w:r w:rsidRPr="00BE790D">
        <w:rPr>
          <w:rFonts w:ascii="Calibri" w:hAnsi="Calibri"/>
          <w:u w:val="single"/>
        </w:rPr>
        <w:lastRenderedPageBreak/>
        <w:t>deleguje</w:t>
      </w:r>
      <w:r w:rsidRPr="00BE790D">
        <w:rPr>
          <w:rFonts w:ascii="Calibri" w:hAnsi="Calibri"/>
        </w:rPr>
        <w:t xml:space="preserve"> na jednání valné hromady společnosti Sokolovská vodárenská s.r.o., konané dne 18. 12. 2015, která bude jednat o těchto záležitostech:</w:t>
      </w:r>
    </w:p>
    <w:p w:rsidR="00B70EB7" w:rsidRPr="00BE790D" w:rsidRDefault="00B70EB7" w:rsidP="00B70EB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BE790D">
        <w:rPr>
          <w:rFonts w:ascii="Calibri" w:hAnsi="Calibri"/>
        </w:rPr>
        <w:t>schválení provozovatele vodohospodářského majetku pro období let 2016 - 2020</w:t>
      </w:r>
    </w:p>
    <w:p w:rsidR="00B70EB7" w:rsidRPr="00BE790D" w:rsidRDefault="00B70EB7" w:rsidP="00B70EB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BE790D">
        <w:rPr>
          <w:rFonts w:ascii="Calibri" w:hAnsi="Calibri"/>
        </w:rPr>
        <w:t>projednání a schválení výše vodného a stočného pro rok 2016,</w:t>
      </w:r>
    </w:p>
    <w:p w:rsidR="00B70EB7" w:rsidRPr="00BE790D" w:rsidRDefault="00B70EB7" w:rsidP="00B70EB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BE790D">
        <w:rPr>
          <w:rFonts w:ascii="Calibri" w:hAnsi="Calibri"/>
        </w:rPr>
        <w:t xml:space="preserve">projednání a schválení výše nájemného pro rok 2016 podle provozní smlouvy uzavřené s Vodohospodářskou společností Sokolov, s.r.o., </w:t>
      </w:r>
    </w:p>
    <w:p w:rsidR="00B70EB7" w:rsidRPr="00BE790D" w:rsidRDefault="00B70EB7" w:rsidP="00B70EB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BE790D">
        <w:rPr>
          <w:rFonts w:ascii="Calibri" w:hAnsi="Calibri"/>
        </w:rPr>
        <w:t>projednání a schválení plánu investic pro rok 2016,</w:t>
      </w:r>
    </w:p>
    <w:p w:rsidR="00B70EB7" w:rsidRPr="00BE790D" w:rsidRDefault="00B70EB7" w:rsidP="00B70EB7">
      <w:pPr>
        <w:tabs>
          <w:tab w:val="left" w:pos="360"/>
        </w:tabs>
        <w:spacing w:before="120"/>
        <w:jc w:val="both"/>
        <w:rPr>
          <w:rFonts w:ascii="Calibri" w:hAnsi="Calibri"/>
        </w:rPr>
      </w:pPr>
      <w:r w:rsidRPr="00BE790D">
        <w:rPr>
          <w:rFonts w:ascii="Calibri" w:hAnsi="Calibri"/>
        </w:rPr>
        <w:tab/>
        <w:t xml:space="preserve">jako zástupce společníka společnosti Sokolovská vodárenská s.r.o. starostu města </w:t>
      </w:r>
      <w:r w:rsidRPr="00BE790D">
        <w:rPr>
          <w:rFonts w:ascii="Calibri" w:hAnsi="Calibri"/>
        </w:rPr>
        <w:tab/>
        <w:t xml:space="preserve">(obce) a </w:t>
      </w:r>
    </w:p>
    <w:p w:rsidR="00B70EB7" w:rsidRPr="00BE790D" w:rsidRDefault="00B70EB7" w:rsidP="00B70EB7">
      <w:pPr>
        <w:pStyle w:val="Zkladntextodsazen"/>
        <w:ind w:left="357" w:hanging="357"/>
        <w:rPr>
          <w:rFonts w:ascii="Calibri" w:hAnsi="Calibri"/>
          <w:sz w:val="22"/>
          <w:szCs w:val="22"/>
        </w:rPr>
      </w:pPr>
    </w:p>
    <w:p w:rsidR="00B70EB7" w:rsidRPr="00BE790D" w:rsidRDefault="00B70EB7" w:rsidP="00B70EB7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BE790D">
        <w:rPr>
          <w:rFonts w:ascii="Calibri" w:hAnsi="Calibri"/>
          <w:sz w:val="22"/>
          <w:szCs w:val="22"/>
        </w:rPr>
        <w:t>2.</w:t>
      </w:r>
      <w:r w:rsidRPr="00BE790D">
        <w:rPr>
          <w:rFonts w:ascii="Calibri" w:hAnsi="Calibri"/>
          <w:sz w:val="22"/>
          <w:szCs w:val="22"/>
        </w:rPr>
        <w:tab/>
      </w:r>
      <w:r w:rsidRPr="00BE790D">
        <w:rPr>
          <w:rFonts w:ascii="Calibri" w:hAnsi="Calibri"/>
          <w:sz w:val="22"/>
          <w:szCs w:val="22"/>
          <w:u w:val="single"/>
        </w:rPr>
        <w:t>ukládá</w:t>
      </w:r>
      <w:r w:rsidRPr="00BE790D">
        <w:rPr>
          <w:rFonts w:ascii="Calibri" w:hAnsi="Calibri"/>
          <w:sz w:val="22"/>
          <w:szCs w:val="22"/>
        </w:rPr>
        <w:t xml:space="preserve"> mu, aby za obec jako za společníka na tomto jednání valné hromady kladně rozhodl o</w:t>
      </w:r>
    </w:p>
    <w:p w:rsidR="00B70EB7" w:rsidRPr="00BE790D" w:rsidRDefault="00B70EB7" w:rsidP="00B70EB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E790D">
        <w:rPr>
          <w:rFonts w:ascii="Calibri" w:hAnsi="Calibri"/>
        </w:rPr>
        <w:t>schválení provozovatele vodohospodářského majetku pro období let 2016 - 2020</w:t>
      </w:r>
    </w:p>
    <w:p w:rsidR="00B70EB7" w:rsidRPr="00BE790D" w:rsidRDefault="00B70EB7" w:rsidP="00B70EB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E790D">
        <w:rPr>
          <w:rFonts w:ascii="Calibri" w:hAnsi="Calibri"/>
        </w:rPr>
        <w:t>projednání a schválení výše vodného a stočného pro rok 2016,</w:t>
      </w:r>
    </w:p>
    <w:p w:rsidR="00B70EB7" w:rsidRPr="00BE790D" w:rsidRDefault="00B70EB7" w:rsidP="00B70EB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E790D">
        <w:rPr>
          <w:rFonts w:ascii="Calibri" w:hAnsi="Calibri"/>
        </w:rPr>
        <w:t xml:space="preserve">projednání a schválení výše nájemného pro rok 2016 podle provozní smlouvy uzavřené s Vodohospodářskou společností Sokolov, s.r.o., </w:t>
      </w:r>
    </w:p>
    <w:p w:rsidR="00B70EB7" w:rsidRPr="00BE790D" w:rsidRDefault="00B70EB7" w:rsidP="00B70EB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E790D">
        <w:rPr>
          <w:rFonts w:ascii="Calibri" w:hAnsi="Calibri"/>
        </w:rPr>
        <w:t>projednání a schválení plánu investic pro rok 2016.</w:t>
      </w:r>
    </w:p>
    <w:p w:rsidR="00B70EB7" w:rsidRPr="00BE790D" w:rsidRDefault="00B70EB7" w:rsidP="00B70EB7">
      <w:pPr>
        <w:pStyle w:val="Zkladntextodsazen"/>
        <w:ind w:left="360" w:firstLine="0"/>
        <w:rPr>
          <w:rFonts w:ascii="Calibri" w:hAnsi="Calibri"/>
          <w:sz w:val="22"/>
          <w:szCs w:val="22"/>
        </w:rPr>
      </w:pPr>
    </w:p>
    <w:p w:rsidR="00B70EB7" w:rsidRDefault="00B70EB7" w:rsidP="00B70EB7">
      <w:pPr>
        <w:rPr>
          <w:rFonts w:ascii="Calibri" w:hAnsi="Calibri"/>
        </w:rPr>
      </w:pPr>
      <w:r w:rsidRPr="00BE790D">
        <w:rPr>
          <w:rFonts w:ascii="Calibri" w:hAnsi="Calibri"/>
        </w:rPr>
        <w:t>V případě, že by se této valné hromady nemohl starosta účastnit, bude město zastupovat Karel Lídl.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30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2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Veřejnoprávní smlouva o výkonu úkolů MěP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BE790D">
        <w:rPr>
          <w:rFonts w:ascii="Calibri" w:eastAsia="Calibri" w:hAnsi="Calibri" w:cs="Calibri"/>
          <w:shd w:val="clear" w:color="auto" w:fill="FFFFFF"/>
        </w:rPr>
        <w:t>veřejnoprávní smlouvu s městem Sokolov na dobu určitou od 1.1.2016 do 30.6.2016. Náklady spojené s plněním ve výši 110.000,- Kč.</w:t>
      </w:r>
    </w:p>
    <w:p w:rsidR="00B70EB7" w:rsidRPr="00BE790D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Usnesení č. 30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3</w:t>
      </w:r>
      <w:r w:rsidRPr="00BE790D">
        <w:rPr>
          <w:rFonts w:ascii="Calibri" w:eastAsia="Calibri" w:hAnsi="Calibri" w:cs="Calibri"/>
          <w:b/>
          <w:u w:val="single"/>
          <w:shd w:val="clear" w:color="auto" w:fill="FFFFFF"/>
        </w:rPr>
        <w:t>/2015 – Pošta Partner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hAnsi="Calibri" w:cs="Arial"/>
        </w:rPr>
      </w:pPr>
      <w:r w:rsidRPr="00BE790D">
        <w:rPr>
          <w:rFonts w:ascii="Calibri" w:hAnsi="Calibri" w:cs="Arial"/>
        </w:rPr>
        <w:t>Zastupitelstvo obce Lomnice</w:t>
      </w: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 xml:space="preserve">neschvaluje </w:t>
      </w:r>
      <w:r w:rsidRPr="00BE790D">
        <w:rPr>
          <w:rFonts w:ascii="Calibri" w:eastAsia="Calibri" w:hAnsi="Calibri" w:cs="Calibri"/>
          <w:shd w:val="clear" w:color="auto" w:fill="FFFFFF"/>
        </w:rPr>
        <w:t>smlouvu s Českou Poštou, a.s. – Pošta Partner.</w:t>
      </w:r>
    </w:p>
    <w:p w:rsidR="00B70EB7" w:rsidRDefault="00B70EB7" w:rsidP="00B70EB7">
      <w:pPr>
        <w:spacing w:after="0" w:line="240" w:lineRule="auto"/>
        <w:rPr>
          <w:rFonts w:ascii="Calibri" w:eastAsia="Calibri" w:hAnsi="Calibri" w:cs="Calibri"/>
          <w:b/>
        </w:rPr>
      </w:pPr>
    </w:p>
    <w:p w:rsidR="00B70EB7" w:rsidRPr="00D96A9B" w:rsidRDefault="00B70EB7" w:rsidP="00B70EB7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D96A9B">
        <w:rPr>
          <w:rFonts w:ascii="Calibri" w:eastAsia="Calibri" w:hAnsi="Calibri" w:cs="Calibri"/>
          <w:b/>
          <w:u w:val="single"/>
        </w:rPr>
        <w:t>Usnesení č. 304/2015 – Prodej traktůrku ETE</w:t>
      </w:r>
      <w:r w:rsidR="00C91707">
        <w:rPr>
          <w:rFonts w:ascii="Calibri" w:eastAsia="Calibri" w:hAnsi="Calibri" w:cs="Calibri"/>
          <w:b/>
          <w:u w:val="single"/>
        </w:rPr>
        <w:t>S</w:t>
      </w:r>
      <w:r w:rsidRPr="00D96A9B">
        <w:rPr>
          <w:rFonts w:ascii="Calibri" w:eastAsia="Calibri" w:hAnsi="Calibri" w:cs="Calibri"/>
          <w:b/>
          <w:u w:val="single"/>
        </w:rPr>
        <w:t>IA</w:t>
      </w:r>
    </w:p>
    <w:p w:rsidR="00B70EB7" w:rsidRPr="00D96A9B" w:rsidRDefault="00B70EB7" w:rsidP="00B70EB7">
      <w:pPr>
        <w:spacing w:after="0" w:line="240" w:lineRule="auto"/>
        <w:rPr>
          <w:rFonts w:ascii="Calibri" w:eastAsia="Calibri" w:hAnsi="Calibri" w:cs="Calibri"/>
        </w:rPr>
      </w:pPr>
      <w:r w:rsidRPr="00D96A9B">
        <w:rPr>
          <w:rFonts w:ascii="Calibri" w:eastAsia="Calibri" w:hAnsi="Calibri" w:cs="Calibri"/>
        </w:rPr>
        <w:t>Zastupitelstvo obce Lomnice</w:t>
      </w:r>
    </w:p>
    <w:p w:rsidR="00B70EB7" w:rsidRDefault="00B70EB7" w:rsidP="00B70E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schvaluje </w:t>
      </w:r>
      <w:r w:rsidRPr="00D96A9B">
        <w:rPr>
          <w:rFonts w:ascii="Calibri" w:eastAsia="Calibri" w:hAnsi="Calibri" w:cs="Calibri"/>
        </w:rPr>
        <w:t>prodej traktů</w:t>
      </w:r>
      <w:r w:rsidR="001D165C">
        <w:rPr>
          <w:rFonts w:ascii="Calibri" w:eastAsia="Calibri" w:hAnsi="Calibri" w:cs="Calibri"/>
        </w:rPr>
        <w:t>rku ETE</w:t>
      </w:r>
      <w:r w:rsidR="00C91707">
        <w:rPr>
          <w:rFonts w:ascii="Calibri" w:eastAsia="Calibri" w:hAnsi="Calibri" w:cs="Calibri"/>
        </w:rPr>
        <w:t>SI</w:t>
      </w:r>
      <w:r w:rsidR="001D165C">
        <w:rPr>
          <w:rFonts w:ascii="Calibri" w:eastAsia="Calibri" w:hAnsi="Calibri" w:cs="Calibri"/>
        </w:rPr>
        <w:t>A za částku 20.000,- Kč.</w:t>
      </w:r>
    </w:p>
    <w:p w:rsidR="00B70EB7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B70EB7" w:rsidRDefault="00B70EB7" w:rsidP="00B70EB7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70EB7" w:rsidRPr="00BE790D" w:rsidRDefault="00B70EB7" w:rsidP="00B70EB7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B70EB7" w:rsidRPr="00BE790D" w:rsidRDefault="00B70EB7" w:rsidP="00B70EB7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BE790D">
        <w:rPr>
          <w:rFonts w:ascii="Calibri" w:eastAsia="Calibri" w:hAnsi="Calibri" w:cs="Calibri"/>
          <w:b/>
          <w:shd w:val="clear" w:color="auto" w:fill="FFFFFF"/>
        </w:rPr>
        <w:t>Karel Lídl</w:t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  <w:t>Miloslav Matoušek</w:t>
      </w:r>
    </w:p>
    <w:p w:rsidR="00B70EB7" w:rsidRPr="00BE790D" w:rsidRDefault="00B70EB7" w:rsidP="00B70EB7">
      <w:pPr>
        <w:spacing w:after="0" w:line="240" w:lineRule="auto"/>
        <w:jc w:val="center"/>
      </w:pPr>
      <w:r w:rsidRPr="00BE790D">
        <w:rPr>
          <w:rFonts w:ascii="Calibri" w:eastAsia="Calibri" w:hAnsi="Calibri" w:cs="Calibri"/>
          <w:b/>
          <w:shd w:val="clear" w:color="auto" w:fill="FFFFFF"/>
        </w:rPr>
        <w:t>místostarosta obce</w:t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</w:r>
      <w:r w:rsidRPr="00BE790D">
        <w:rPr>
          <w:rFonts w:ascii="Calibri" w:eastAsia="Calibri" w:hAnsi="Calibri" w:cs="Calibri"/>
          <w:b/>
          <w:shd w:val="clear" w:color="auto" w:fill="FFFFFF"/>
        </w:rPr>
        <w:tab/>
        <w:t>starosta obce</w:t>
      </w:r>
    </w:p>
    <w:p w:rsidR="00B70EB7" w:rsidRPr="00BE790D" w:rsidRDefault="00B70EB7" w:rsidP="00B70EB7"/>
    <w:p w:rsidR="00B70EB7" w:rsidRPr="00BE790D" w:rsidRDefault="00B70EB7" w:rsidP="00B70EB7"/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C2" w:rsidRDefault="00E62AC2" w:rsidP="00B70EB7">
      <w:pPr>
        <w:spacing w:after="0" w:line="240" w:lineRule="auto"/>
      </w:pPr>
      <w:r>
        <w:separator/>
      </w:r>
    </w:p>
  </w:endnote>
  <w:endnote w:type="continuationSeparator" w:id="0">
    <w:p w:rsidR="00E62AC2" w:rsidRDefault="00E62AC2" w:rsidP="00B7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123111"/>
      <w:docPartObj>
        <w:docPartGallery w:val="Page Numbers (Bottom of Page)"/>
        <w:docPartUnique/>
      </w:docPartObj>
    </w:sdtPr>
    <w:sdtEndPr/>
    <w:sdtContent>
      <w:p w:rsidR="00B519C0" w:rsidRDefault="008C2D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72">
          <w:rPr>
            <w:noProof/>
          </w:rPr>
          <w:t>2</w:t>
        </w:r>
        <w:r>
          <w:fldChar w:fldCharType="end"/>
        </w:r>
      </w:p>
    </w:sdtContent>
  </w:sdt>
  <w:p w:rsidR="00B519C0" w:rsidRDefault="00E62A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C2" w:rsidRDefault="00E62AC2" w:rsidP="00B70EB7">
      <w:pPr>
        <w:spacing w:after="0" w:line="240" w:lineRule="auto"/>
      </w:pPr>
      <w:r>
        <w:separator/>
      </w:r>
    </w:p>
  </w:footnote>
  <w:footnote w:type="continuationSeparator" w:id="0">
    <w:p w:rsidR="00E62AC2" w:rsidRDefault="00E62AC2" w:rsidP="00B7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97" w:rsidRPr="00B22897" w:rsidRDefault="008C2DAA" w:rsidP="00B22897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</w:rPr>
      <w:drawing>
        <wp:inline distT="0" distB="0" distL="0" distR="0" wp14:anchorId="35B299E2" wp14:editId="1FC63D5C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EB7">
      <w:rPr>
        <w:rFonts w:ascii="Calibri" w:hAnsi="Calibri"/>
        <w:b/>
        <w:noProof/>
        <w:u w:val="single"/>
      </w:rPr>
      <w:t>Usnesení</w:t>
    </w:r>
    <w:r w:rsidRPr="00B22897">
      <w:rPr>
        <w:rFonts w:ascii="Calibri" w:hAnsi="Calibri"/>
        <w:b/>
        <w:u w:val="single"/>
      </w:rPr>
      <w:t xml:space="preserve"> z </w:t>
    </w:r>
    <w:r>
      <w:rPr>
        <w:rFonts w:ascii="Calibri" w:hAnsi="Calibri"/>
        <w:b/>
        <w:u w:val="single"/>
      </w:rPr>
      <w:t>11</w:t>
    </w:r>
    <w:r w:rsidRPr="00B22897">
      <w:rPr>
        <w:rFonts w:ascii="Calibri" w:hAnsi="Calibri"/>
        <w:b/>
        <w:u w:val="single"/>
      </w:rPr>
      <w:t xml:space="preserve">. řádného jednání ZO Lomnice, konaného dne </w:t>
    </w:r>
    <w:r>
      <w:rPr>
        <w:rFonts w:ascii="Calibri" w:hAnsi="Calibri"/>
        <w:b/>
        <w:u w:val="single"/>
      </w:rPr>
      <w:t>4.12</w:t>
    </w:r>
    <w:r w:rsidRPr="00B22897">
      <w:rPr>
        <w:rFonts w:ascii="Calibri" w:hAnsi="Calibri"/>
        <w:b/>
        <w:u w:val="single"/>
      </w:rPr>
      <w:t>.2015, VZO/</w:t>
    </w:r>
    <w:r>
      <w:rPr>
        <w:rFonts w:ascii="Calibri" w:hAnsi="Calibri"/>
        <w:b/>
        <w:u w:val="single"/>
      </w:rPr>
      <w:t>11</w:t>
    </w:r>
    <w:r w:rsidRPr="00B22897">
      <w:rPr>
        <w:rFonts w:ascii="Calibri" w:hAnsi="Calibri"/>
        <w:b/>
        <w:u w:val="single"/>
      </w:rPr>
      <w:t>/2015</w:t>
    </w:r>
  </w:p>
  <w:p w:rsidR="00B22897" w:rsidRPr="00B22897" w:rsidRDefault="00E62AC2" w:rsidP="00B22897">
    <w:pPr>
      <w:tabs>
        <w:tab w:val="center" w:pos="4536"/>
        <w:tab w:val="right" w:pos="9072"/>
      </w:tabs>
      <w:spacing w:after="0" w:line="240" w:lineRule="auto"/>
    </w:pPr>
  </w:p>
  <w:p w:rsidR="00B22897" w:rsidRDefault="00E62A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5426"/>
    <w:multiLevelType w:val="hybridMultilevel"/>
    <w:tmpl w:val="15A81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C19"/>
    <w:multiLevelType w:val="hybridMultilevel"/>
    <w:tmpl w:val="F79A9392"/>
    <w:lvl w:ilvl="0" w:tplc="C486DA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08A"/>
    <w:multiLevelType w:val="hybridMultilevel"/>
    <w:tmpl w:val="15A81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4A817C2"/>
    <w:multiLevelType w:val="hybridMultilevel"/>
    <w:tmpl w:val="799C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7"/>
    <w:rsid w:val="00057E2B"/>
    <w:rsid w:val="000C0755"/>
    <w:rsid w:val="001D165C"/>
    <w:rsid w:val="008A4E72"/>
    <w:rsid w:val="008C2DAA"/>
    <w:rsid w:val="008F3C13"/>
    <w:rsid w:val="009547DD"/>
    <w:rsid w:val="00A56F02"/>
    <w:rsid w:val="00B55DFA"/>
    <w:rsid w:val="00B70EB7"/>
    <w:rsid w:val="00C91707"/>
    <w:rsid w:val="00E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270C0-A65E-492A-8D58-124FD8DE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EB7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EB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EB7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B70EB7"/>
    <w:pPr>
      <w:spacing w:line="259" w:lineRule="auto"/>
      <w:ind w:left="720"/>
      <w:contextualSpacing/>
    </w:pPr>
    <w:rPr>
      <w:rFonts w:eastAsiaTheme="minorHAnsi"/>
      <w:lang w:eastAsia="en-US"/>
    </w:rPr>
  </w:style>
  <w:style w:type="paragraph" w:styleId="Zkladntextodsazen">
    <w:name w:val="Body Text Indent"/>
    <w:basedOn w:val="Normln"/>
    <w:link w:val="ZkladntextodsazenChar"/>
    <w:rsid w:val="00B70EB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70E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2</cp:revision>
  <dcterms:created xsi:type="dcterms:W3CDTF">2016-05-01T19:45:00Z</dcterms:created>
  <dcterms:modified xsi:type="dcterms:W3CDTF">2016-05-01T19:45:00Z</dcterms:modified>
</cp:coreProperties>
</file>